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12" w:rsidRDefault="0038190B" w:rsidP="00B931BE">
      <w:pPr>
        <w:pStyle w:val="a3"/>
        <w:tabs>
          <w:tab w:val="clear" w:pos="708"/>
          <w:tab w:val="left" w:pos="0"/>
        </w:tabs>
        <w:jc w:val="center"/>
      </w:pPr>
      <w:r>
        <w:t xml:space="preserve">         Муниципальное казенное общеобразовательное учреждение                                               «Основная общеобразовательная школа </w:t>
      </w:r>
      <w:proofErr w:type="gramStart"/>
      <w:r>
        <w:t>с</w:t>
      </w:r>
      <w:proofErr w:type="gramEnd"/>
      <w:r>
        <w:t>. Полевое»</w:t>
      </w:r>
    </w:p>
    <w:p w:rsidR="00B16812" w:rsidRDefault="00B16812" w:rsidP="00B931BE">
      <w:pPr>
        <w:pStyle w:val="a3"/>
        <w:tabs>
          <w:tab w:val="clear" w:pos="708"/>
          <w:tab w:val="left" w:pos="0"/>
        </w:tabs>
        <w:spacing w:line="200" w:lineRule="atLeast"/>
      </w:pPr>
    </w:p>
    <w:p w:rsidR="00B16812" w:rsidRDefault="00B16812" w:rsidP="00B931BE">
      <w:pPr>
        <w:pStyle w:val="a3"/>
        <w:tabs>
          <w:tab w:val="clear" w:pos="708"/>
          <w:tab w:val="left" w:pos="0"/>
        </w:tabs>
        <w:spacing w:line="200" w:lineRule="atLeast"/>
      </w:pPr>
    </w:p>
    <w:p w:rsidR="00B16812" w:rsidRDefault="00B16812" w:rsidP="00B931BE">
      <w:pPr>
        <w:pStyle w:val="a3"/>
        <w:tabs>
          <w:tab w:val="clear" w:pos="708"/>
          <w:tab w:val="left" w:pos="0"/>
        </w:tabs>
        <w:spacing w:line="200" w:lineRule="atLeast"/>
      </w:pPr>
    </w:p>
    <w:p w:rsidR="00B16812" w:rsidRDefault="00B16812" w:rsidP="00B931BE">
      <w:pPr>
        <w:pStyle w:val="a3"/>
        <w:tabs>
          <w:tab w:val="clear" w:pos="708"/>
          <w:tab w:val="left" w:pos="0"/>
        </w:tabs>
        <w:spacing w:line="200" w:lineRule="atLeast"/>
      </w:pPr>
    </w:p>
    <w:p w:rsidR="00B16812" w:rsidRDefault="00B16812" w:rsidP="00B931BE">
      <w:pPr>
        <w:pStyle w:val="a3"/>
        <w:tabs>
          <w:tab w:val="clear" w:pos="708"/>
          <w:tab w:val="left" w:pos="0"/>
        </w:tabs>
        <w:spacing w:line="200" w:lineRule="atLeast"/>
      </w:pPr>
    </w:p>
    <w:p w:rsidR="00B16812" w:rsidRDefault="00B16812" w:rsidP="00B931BE">
      <w:pPr>
        <w:pStyle w:val="a3"/>
        <w:tabs>
          <w:tab w:val="clear" w:pos="708"/>
          <w:tab w:val="left" w:pos="0"/>
        </w:tabs>
        <w:spacing w:line="200" w:lineRule="atLeast"/>
      </w:pPr>
    </w:p>
    <w:p w:rsidR="00B16812" w:rsidRDefault="00B16812" w:rsidP="00B931BE">
      <w:pPr>
        <w:pStyle w:val="a3"/>
        <w:widowControl w:val="0"/>
        <w:tabs>
          <w:tab w:val="clear" w:pos="708"/>
          <w:tab w:val="left" w:pos="0"/>
          <w:tab w:val="left" w:pos="2532"/>
          <w:tab w:val="center" w:pos="4844"/>
        </w:tabs>
        <w:jc w:val="center"/>
      </w:pPr>
    </w:p>
    <w:p w:rsidR="00B16812" w:rsidRDefault="0038190B" w:rsidP="00B931BE">
      <w:pPr>
        <w:pStyle w:val="a3"/>
        <w:widowControl w:val="0"/>
        <w:tabs>
          <w:tab w:val="clear" w:pos="708"/>
          <w:tab w:val="left" w:pos="0"/>
          <w:tab w:val="left" w:pos="663"/>
          <w:tab w:val="left" w:pos="2472"/>
          <w:tab w:val="center" w:pos="4784"/>
        </w:tabs>
        <w:ind w:left="-15" w:right="165"/>
      </w:pPr>
      <w:r>
        <w:rPr>
          <w:bCs/>
        </w:rPr>
        <w:t xml:space="preserve"> СОГЛАСОВАНА                                                               УТВЕРЖДЕНА</w:t>
      </w:r>
    </w:p>
    <w:p w:rsidR="00B16812" w:rsidRDefault="0038190B" w:rsidP="00B931BE">
      <w:pPr>
        <w:pStyle w:val="a3"/>
        <w:widowControl w:val="0"/>
        <w:tabs>
          <w:tab w:val="clear" w:pos="708"/>
          <w:tab w:val="left" w:pos="0"/>
          <w:tab w:val="left" w:pos="753"/>
          <w:tab w:val="left" w:pos="2592"/>
          <w:tab w:val="center" w:pos="4904"/>
        </w:tabs>
        <w:ind w:left="15" w:right="165"/>
      </w:pPr>
      <w:r>
        <w:rPr>
          <w:bCs/>
        </w:rPr>
        <w:t xml:space="preserve">Зам. </w:t>
      </w:r>
      <w:r>
        <w:rPr>
          <w:bCs/>
        </w:rPr>
        <w:t>директора по ВР                                                      Приказ директора школы</w:t>
      </w:r>
    </w:p>
    <w:p w:rsidR="00B16812" w:rsidRDefault="0038190B" w:rsidP="00B931BE">
      <w:pPr>
        <w:pStyle w:val="a3"/>
        <w:widowControl w:val="0"/>
        <w:tabs>
          <w:tab w:val="clear" w:pos="708"/>
          <w:tab w:val="left" w:pos="0"/>
          <w:tab w:val="left" w:pos="2532"/>
          <w:tab w:val="center" w:pos="4844"/>
        </w:tabs>
        <w:ind w:right="165"/>
      </w:pPr>
      <w:r>
        <w:rPr>
          <w:bCs/>
        </w:rPr>
        <w:t xml:space="preserve">________Р.М. Михайличенко                                         </w:t>
      </w:r>
      <w:r>
        <w:rPr>
          <w:bCs/>
          <w:u w:val="single"/>
        </w:rPr>
        <w:t>«__14_</w:t>
      </w:r>
      <w:r>
        <w:rPr>
          <w:bCs/>
        </w:rPr>
        <w:t>»_</w:t>
      </w:r>
      <w:r>
        <w:rPr>
          <w:bCs/>
          <w:u w:val="single"/>
        </w:rPr>
        <w:t>08</w:t>
      </w:r>
      <w:r>
        <w:rPr>
          <w:bCs/>
        </w:rPr>
        <w:t>_2018 г .№</w:t>
      </w:r>
      <w:r>
        <w:rPr>
          <w:bCs/>
          <w:u w:val="single"/>
        </w:rPr>
        <w:t xml:space="preserve">_164_            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spacing w:line="200" w:lineRule="atLeast"/>
      </w:pPr>
      <w:r>
        <w:rPr>
          <w:bCs/>
        </w:rPr>
        <w:t xml:space="preserve">«___»________2018 г. </w:t>
      </w:r>
      <w:r>
        <w:t xml:space="preserve">                                       </w:t>
      </w:r>
      <w:r>
        <w:t xml:space="preserve">                                            </w:t>
      </w:r>
    </w:p>
    <w:p w:rsidR="00B16812" w:rsidRDefault="00B16812" w:rsidP="00B931BE">
      <w:pPr>
        <w:pStyle w:val="a3"/>
        <w:tabs>
          <w:tab w:val="clear" w:pos="708"/>
          <w:tab w:val="left" w:pos="0"/>
        </w:tabs>
        <w:spacing w:line="200" w:lineRule="atLeast"/>
        <w:jc w:val="center"/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38190B" w:rsidP="00B931BE">
      <w:pPr>
        <w:pStyle w:val="a3"/>
        <w:tabs>
          <w:tab w:val="clear" w:pos="708"/>
          <w:tab w:val="left" w:pos="0"/>
          <w:tab w:val="left" w:pos="7556"/>
        </w:tabs>
        <w:spacing w:line="240" w:lineRule="atLeast"/>
        <w:jc w:val="center"/>
      </w:pPr>
      <w:r>
        <w:t>Программа внеурочной деятельности</w:t>
      </w:r>
    </w:p>
    <w:p w:rsidR="00B16812" w:rsidRDefault="0038190B" w:rsidP="00B931BE">
      <w:pPr>
        <w:pStyle w:val="a3"/>
        <w:tabs>
          <w:tab w:val="clear" w:pos="708"/>
          <w:tab w:val="left" w:pos="0"/>
          <w:tab w:val="left" w:pos="7556"/>
        </w:tabs>
        <w:spacing w:line="240" w:lineRule="atLeast"/>
        <w:jc w:val="center"/>
      </w:pPr>
      <w:r>
        <w:rPr>
          <w:b/>
        </w:rPr>
        <w:t>«Дорожная безопасность »</w:t>
      </w:r>
    </w:p>
    <w:p w:rsidR="00B16812" w:rsidRDefault="0038190B" w:rsidP="00B931BE">
      <w:pPr>
        <w:pStyle w:val="a3"/>
        <w:tabs>
          <w:tab w:val="clear" w:pos="708"/>
          <w:tab w:val="left" w:pos="0"/>
          <w:tab w:val="left" w:pos="7556"/>
        </w:tabs>
        <w:spacing w:line="240" w:lineRule="atLeast"/>
        <w:jc w:val="center"/>
      </w:pPr>
      <w:r>
        <w:t>для учащихся 4 класса</w:t>
      </w:r>
    </w:p>
    <w:p w:rsidR="00B16812" w:rsidRDefault="0038190B" w:rsidP="00B931BE">
      <w:pPr>
        <w:pStyle w:val="a3"/>
        <w:tabs>
          <w:tab w:val="clear" w:pos="708"/>
          <w:tab w:val="left" w:pos="0"/>
          <w:tab w:val="left" w:pos="7556"/>
        </w:tabs>
        <w:spacing w:line="240" w:lineRule="atLeast"/>
        <w:jc w:val="center"/>
      </w:pPr>
      <w:r>
        <w:t>на 2018-2019 учебный год</w:t>
      </w:r>
    </w:p>
    <w:p w:rsidR="00B16812" w:rsidRDefault="00B16812" w:rsidP="00B931BE">
      <w:pPr>
        <w:pStyle w:val="a3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3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t>Составитель: Колобова Л.Г., учитель начальных классов.</w:t>
      </w: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3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38190B" w:rsidP="00B931BE">
      <w:pPr>
        <w:pStyle w:val="ac"/>
        <w:tabs>
          <w:tab w:val="clear" w:pos="708"/>
          <w:tab w:val="left" w:pos="0"/>
        </w:tabs>
        <w:jc w:val="center"/>
        <w:sectPr w:rsidR="00B16812">
          <w:pgSz w:w="11906" w:h="16838"/>
          <w:pgMar w:top="1134" w:right="1134" w:bottom="1134" w:left="1134" w:header="0" w:footer="0" w:gutter="0"/>
          <w:cols w:space="720"/>
          <w:formProt w:val="0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/>
          <w:sz w:val="24"/>
          <w:szCs w:val="24"/>
        </w:rPr>
        <w:t>Полевое</w:t>
      </w:r>
      <w:proofErr w:type="gramEnd"/>
      <w:r>
        <w:rPr>
          <w:rFonts w:ascii="Times New Roman" w:hAnsi="Times New Roman"/>
          <w:sz w:val="24"/>
          <w:szCs w:val="24"/>
        </w:rPr>
        <w:t>, 2018</w:t>
      </w:r>
      <w:r w:rsidR="00B931BE">
        <w:rPr>
          <w:rFonts w:ascii="Times New Roman" w:hAnsi="Times New Roman"/>
          <w:sz w:val="24"/>
          <w:szCs w:val="24"/>
        </w:rPr>
        <w:t xml:space="preserve"> г</w:t>
      </w:r>
    </w:p>
    <w:p w:rsidR="00B16812" w:rsidRDefault="00B16812" w:rsidP="00B931BE">
      <w:pPr>
        <w:tabs>
          <w:tab w:val="left" w:pos="0"/>
        </w:tabs>
        <w:sectPr w:rsidR="00B16812"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:rsidR="00B16812" w:rsidRDefault="00B931BE" w:rsidP="00B931BE">
      <w:pPr>
        <w:pStyle w:val="a3"/>
        <w:tabs>
          <w:tab w:val="clear" w:pos="708"/>
          <w:tab w:val="left" w:pos="0"/>
          <w:tab w:val="left" w:pos="1371"/>
        </w:tabs>
        <w:jc w:val="center"/>
      </w:pPr>
      <w:r>
        <w:rPr>
          <w:b/>
        </w:rPr>
        <w:lastRenderedPageBreak/>
        <w:t>Пояснительная записка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jc w:val="both"/>
      </w:pPr>
      <w:r>
        <w:tab/>
      </w:r>
      <w:r>
        <w:t xml:space="preserve">        </w:t>
      </w:r>
    </w:p>
    <w:p w:rsidR="00B16812" w:rsidRDefault="00B931BE" w:rsidP="00B931BE">
      <w:pPr>
        <w:pStyle w:val="1"/>
        <w:tabs>
          <w:tab w:val="clear" w:pos="708"/>
          <w:tab w:val="left" w:pos="0"/>
        </w:tabs>
        <w:jc w:val="both"/>
      </w:pPr>
      <w:r>
        <w:rPr>
          <w:rFonts w:ascii="Times New Roman" w:hAnsi="Times New Roman"/>
          <w:sz w:val="24"/>
          <w:szCs w:val="24"/>
        </w:rPr>
        <w:tab/>
      </w:r>
      <w:r w:rsidR="0038190B">
        <w:rPr>
          <w:rFonts w:ascii="Times New Roman" w:hAnsi="Times New Roman"/>
          <w:sz w:val="24"/>
          <w:szCs w:val="24"/>
        </w:rPr>
        <w:t xml:space="preserve">Рабочая программа по внеурочной деятельности: </w:t>
      </w:r>
      <w:bookmarkStart w:id="0" w:name="__DdeLink__1191_667226547"/>
      <w:r w:rsidR="0038190B">
        <w:rPr>
          <w:rFonts w:ascii="Times New Roman" w:hAnsi="Times New Roman"/>
          <w:sz w:val="24"/>
          <w:szCs w:val="24"/>
        </w:rPr>
        <w:t xml:space="preserve">«Дорожная безопасность» </w:t>
      </w:r>
      <w:bookmarkEnd w:id="0"/>
      <w:r w:rsidR="0038190B">
        <w:rPr>
          <w:rFonts w:ascii="Times New Roman" w:hAnsi="Times New Roman"/>
          <w:sz w:val="24"/>
          <w:szCs w:val="24"/>
        </w:rPr>
        <w:t>составлена  с учетом следующих нормативных, инструктивных и методических документов, обеспечивающих организ</w:t>
      </w:r>
      <w:r w:rsidR="0038190B">
        <w:rPr>
          <w:rFonts w:ascii="Times New Roman" w:hAnsi="Times New Roman"/>
          <w:sz w:val="24"/>
          <w:szCs w:val="24"/>
        </w:rPr>
        <w:t>ацию образовательного процесса:</w:t>
      </w:r>
    </w:p>
    <w:p w:rsidR="00B16812" w:rsidRDefault="0038190B" w:rsidP="00B931BE">
      <w:pPr>
        <w:pStyle w:val="1"/>
        <w:numPr>
          <w:ilvl w:val="0"/>
          <w:numId w:val="7"/>
        </w:numPr>
        <w:tabs>
          <w:tab w:val="clear" w:pos="720"/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 (редакция от 23.07.2013).</w:t>
      </w:r>
    </w:p>
    <w:p w:rsidR="00B16812" w:rsidRDefault="0038190B" w:rsidP="00B931BE">
      <w:pPr>
        <w:pStyle w:val="1"/>
        <w:numPr>
          <w:ilvl w:val="0"/>
          <w:numId w:val="7"/>
        </w:numPr>
        <w:tabs>
          <w:tab w:val="clear" w:pos="720"/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рекомендованных к использованию при реализации имеющих государствен</w:t>
      </w:r>
      <w:r>
        <w:rPr>
          <w:rFonts w:ascii="Times New Roman" w:hAnsi="Times New Roman"/>
          <w:sz w:val="24"/>
          <w:szCs w:val="24"/>
        </w:rPr>
        <w:t>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 253</w:t>
      </w:r>
    </w:p>
    <w:p w:rsidR="00B16812" w:rsidRDefault="0038190B" w:rsidP="00B931BE">
      <w:pPr>
        <w:pStyle w:val="1"/>
        <w:numPr>
          <w:ilvl w:val="0"/>
          <w:numId w:val="7"/>
        </w:numPr>
        <w:tabs>
          <w:tab w:val="clear" w:pos="720"/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О федеральном перечне учебников / Письмо Министерства образован</w:t>
      </w:r>
      <w:r>
        <w:rPr>
          <w:rFonts w:ascii="Times New Roman" w:hAnsi="Times New Roman"/>
          <w:sz w:val="24"/>
          <w:szCs w:val="24"/>
        </w:rPr>
        <w:t>ия и науки Российской Федерации от 29.04.2014 г. № 08-548</w:t>
      </w:r>
    </w:p>
    <w:p w:rsidR="00B16812" w:rsidRDefault="0038190B" w:rsidP="00B931BE">
      <w:pPr>
        <w:pStyle w:val="1"/>
        <w:numPr>
          <w:ilvl w:val="0"/>
          <w:numId w:val="7"/>
        </w:numPr>
        <w:tabs>
          <w:tab w:val="clear" w:pos="720"/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Об утверждении СанПиН 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</w:t>
      </w:r>
      <w:r>
        <w:rPr>
          <w:rFonts w:ascii="Times New Roman" w:hAnsi="Times New Roman"/>
          <w:sz w:val="24"/>
          <w:szCs w:val="24"/>
        </w:rPr>
        <w:t>ача Российской Федерации от 29.12.2010 № 02600 (</w:t>
      </w:r>
      <w:proofErr w:type="gramStart"/>
      <w:r>
        <w:rPr>
          <w:rFonts w:ascii="Times New Roman" w:hAnsi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Минюстом России 03.03.2011 № 23290)</w:t>
      </w:r>
    </w:p>
    <w:p w:rsidR="00B931BE" w:rsidRDefault="0038190B" w:rsidP="00B931BE">
      <w:pPr>
        <w:pStyle w:val="1"/>
        <w:numPr>
          <w:ilvl w:val="0"/>
          <w:numId w:val="7"/>
        </w:numPr>
        <w:tabs>
          <w:tab w:val="clear" w:pos="720"/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</w:t>
      </w:r>
      <w:r>
        <w:rPr>
          <w:rFonts w:ascii="Times New Roman" w:hAnsi="Times New Roman"/>
          <w:sz w:val="24"/>
          <w:szCs w:val="24"/>
        </w:rPr>
        <w:t>ия / Приказ Министерства образования и науки Российской Федерации от 05.03.2004 г. № 1089. О примерных программах по учебным предметам федерального базисного учебного плана/ Приказ Министерства образования и науки Российской Федерации от 07.07.2005 г. № 03</w:t>
      </w:r>
      <w:r>
        <w:rPr>
          <w:rFonts w:ascii="Times New Roman" w:hAnsi="Times New Roman"/>
          <w:sz w:val="24"/>
          <w:szCs w:val="24"/>
        </w:rPr>
        <w:t>-126.</w:t>
      </w:r>
    </w:p>
    <w:p w:rsidR="00B931BE" w:rsidRDefault="0038190B" w:rsidP="00B931BE">
      <w:pPr>
        <w:pStyle w:val="1"/>
        <w:numPr>
          <w:ilvl w:val="0"/>
          <w:numId w:val="7"/>
        </w:numPr>
        <w:tabs>
          <w:tab w:val="clear" w:pos="720"/>
          <w:tab w:val="left" w:pos="0"/>
          <w:tab w:val="left" w:pos="1134"/>
        </w:tabs>
        <w:ind w:left="0" w:firstLine="709"/>
        <w:jc w:val="both"/>
      </w:pPr>
      <w:r>
        <w:t xml:space="preserve"> </w:t>
      </w:r>
      <w:r w:rsidRPr="00B931BE">
        <w:rPr>
          <w:rFonts w:ascii="Times New Roman" w:hAnsi="Times New Roman"/>
          <w:sz w:val="24"/>
          <w:szCs w:val="24"/>
        </w:rPr>
        <w:t>Приказ Комитета образования от 10.04.2018 №1584/15-01 «Об организации образовательной деятельности в 2018-2019 учебном году»</w:t>
      </w:r>
    </w:p>
    <w:p w:rsidR="00B16812" w:rsidRDefault="0038190B" w:rsidP="00B931BE">
      <w:pPr>
        <w:pStyle w:val="1"/>
        <w:numPr>
          <w:ilvl w:val="0"/>
          <w:numId w:val="7"/>
        </w:numPr>
        <w:tabs>
          <w:tab w:val="clear" w:pos="720"/>
          <w:tab w:val="left" w:pos="0"/>
          <w:tab w:val="left" w:pos="1134"/>
        </w:tabs>
        <w:ind w:left="0" w:firstLine="709"/>
        <w:jc w:val="both"/>
      </w:pPr>
      <w:r w:rsidRPr="00B931BE">
        <w:rPr>
          <w:rFonts w:ascii="Times New Roman" w:hAnsi="Times New Roman"/>
          <w:sz w:val="24"/>
          <w:szCs w:val="24"/>
        </w:rPr>
        <w:t xml:space="preserve">Приказ МКОУ «ООШ </w:t>
      </w:r>
      <w:proofErr w:type="spellStart"/>
      <w:r w:rsidRPr="00B931BE">
        <w:rPr>
          <w:rFonts w:ascii="Times New Roman" w:hAnsi="Times New Roman"/>
          <w:sz w:val="24"/>
          <w:szCs w:val="24"/>
        </w:rPr>
        <w:t>с</w:t>
      </w:r>
      <w:proofErr w:type="gramStart"/>
      <w:r w:rsidRPr="00B931BE">
        <w:rPr>
          <w:rFonts w:ascii="Times New Roman" w:hAnsi="Times New Roman"/>
          <w:sz w:val="24"/>
          <w:szCs w:val="24"/>
        </w:rPr>
        <w:t>.П</w:t>
      </w:r>
      <w:proofErr w:type="gramEnd"/>
      <w:r w:rsidRPr="00B931BE">
        <w:rPr>
          <w:rFonts w:ascii="Times New Roman" w:hAnsi="Times New Roman"/>
          <w:sz w:val="24"/>
          <w:szCs w:val="24"/>
        </w:rPr>
        <w:t>олевое</w:t>
      </w:r>
      <w:proofErr w:type="spellEnd"/>
      <w:r w:rsidRPr="00B931BE">
        <w:rPr>
          <w:rFonts w:ascii="Times New Roman" w:hAnsi="Times New Roman"/>
          <w:sz w:val="24"/>
          <w:szCs w:val="24"/>
        </w:rPr>
        <w:t xml:space="preserve">» от 14.08.2018 г №164 «Об утверждении ООП на 2018-2019 учебный год» 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ind w:firstLine="709"/>
        <w:jc w:val="both"/>
      </w:pPr>
      <w:r>
        <w:t xml:space="preserve"> </w:t>
      </w:r>
      <w:proofErr w:type="gramStart"/>
      <w:r>
        <w:t>Рабочая  программа была разработана на основе Примерной программы по внеурочной деятельности Федерального государственного образовательного стандарта начального образования (Примерные программы внеурочной деятельности.</w:t>
      </w:r>
      <w:proofErr w:type="gramEnd"/>
      <w:r>
        <w:t xml:space="preserve"> Начальное и основное образование. </w:t>
      </w:r>
      <w:proofErr w:type="gramStart"/>
      <w:r>
        <w:t>Ста</w:t>
      </w:r>
      <w:r>
        <w:t xml:space="preserve">ндарты второго поколения / под ред. Горского В.А. - М.: Просвещение, 2011)  </w:t>
      </w:r>
      <w:proofErr w:type="gramEnd"/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jc w:val="both"/>
      </w:pPr>
      <w:r>
        <w:rPr>
          <w:rFonts w:eastAsia="Calibri"/>
          <w:lang w:eastAsia="en-US"/>
        </w:rPr>
        <w:t xml:space="preserve">            Согласно базисному учебному плану внеурочной деятельности программа рассчитана на 1 час в неделю, всего 34 часа в год. В связи с праздничными днями и неполными рабочим</w:t>
      </w:r>
      <w:r>
        <w:rPr>
          <w:rFonts w:eastAsia="Calibri"/>
          <w:lang w:eastAsia="en-US"/>
        </w:rPr>
        <w:t>и неделями произошло уплотнение материала: объединены занятия №33 и №34, темы: «</w:t>
      </w:r>
      <w:r>
        <w:t>Диагностика по ПДД</w:t>
      </w:r>
      <w:r>
        <w:rPr>
          <w:rFonts w:eastAsia="Calibri"/>
          <w:lang w:eastAsia="en-US"/>
        </w:rPr>
        <w:t xml:space="preserve">» и </w:t>
      </w:r>
      <w:r>
        <w:rPr>
          <w:color w:val="000000"/>
        </w:rPr>
        <w:t xml:space="preserve">«Правила эти пусть знают дети!» 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ind w:firstLine="709"/>
        <w:jc w:val="both"/>
      </w:pPr>
      <w:r>
        <w:rPr>
          <w:b/>
          <w:bCs/>
          <w:color w:val="000000"/>
        </w:rPr>
        <w:t xml:space="preserve">Цель  </w:t>
      </w:r>
      <w:r>
        <w:rPr>
          <w:bCs/>
          <w:color w:val="000000"/>
        </w:rPr>
        <w:t>программы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заключается в</w:t>
      </w:r>
      <w:r>
        <w:rPr>
          <w:b/>
          <w:bCs/>
          <w:color w:val="000000"/>
        </w:rPr>
        <w:t xml:space="preserve"> </w:t>
      </w:r>
      <w:r>
        <w:t>формирован</w:t>
      </w:r>
      <w:proofErr w:type="gramStart"/>
      <w:r>
        <w:t>ии у о</w:t>
      </w:r>
      <w:proofErr w:type="gramEnd"/>
      <w:r>
        <w:t>бучающихся   навыков  правильного  и безопасного поведения на дорогах, прав</w:t>
      </w:r>
      <w:r>
        <w:t xml:space="preserve">ильной и адекватной  самооценки, самоконтроля и самоорганизации в сфере дорожного движения. 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ind w:firstLine="708"/>
        <w:jc w:val="both"/>
      </w:pPr>
      <w:r>
        <w:rPr>
          <w:b/>
          <w:bCs/>
          <w:color w:val="000000"/>
        </w:rPr>
        <w:t>Задачами</w:t>
      </w:r>
      <w:r>
        <w:rPr>
          <w:bCs/>
          <w:color w:val="000000"/>
        </w:rPr>
        <w:t xml:space="preserve">  курса являются:</w:t>
      </w:r>
    </w:p>
    <w:p w:rsidR="00B16812" w:rsidRDefault="0038190B" w:rsidP="00B931BE">
      <w:pPr>
        <w:pStyle w:val="a3"/>
        <w:numPr>
          <w:ilvl w:val="0"/>
          <w:numId w:val="2"/>
        </w:numPr>
        <w:tabs>
          <w:tab w:val="clear" w:pos="708"/>
          <w:tab w:val="left" w:pos="0"/>
        </w:tabs>
        <w:ind w:left="0" w:firstLine="709"/>
        <w:jc w:val="both"/>
      </w:pPr>
      <w:r>
        <w:rPr>
          <w:color w:val="000000"/>
        </w:rPr>
        <w:t>Научить ребенка ориентироваться в окружающем пространстве: на улице,  проезжей части;</w:t>
      </w:r>
    </w:p>
    <w:p w:rsidR="00B16812" w:rsidRDefault="0038190B" w:rsidP="00B931BE">
      <w:pPr>
        <w:pStyle w:val="a3"/>
        <w:numPr>
          <w:ilvl w:val="0"/>
          <w:numId w:val="2"/>
        </w:numPr>
        <w:tabs>
          <w:tab w:val="clear" w:pos="708"/>
          <w:tab w:val="left" w:pos="0"/>
        </w:tabs>
        <w:ind w:left="0" w:firstLine="709"/>
        <w:jc w:val="both"/>
      </w:pPr>
      <w:r>
        <w:rPr>
          <w:color w:val="000000"/>
        </w:rPr>
        <w:t>Быстро и осознанно реагировать на изменения, происх</w:t>
      </w:r>
      <w:r>
        <w:rPr>
          <w:color w:val="000000"/>
        </w:rPr>
        <w:t>одящие на улице, проезжей части;</w:t>
      </w:r>
    </w:p>
    <w:p w:rsidR="00B16812" w:rsidRDefault="0038190B" w:rsidP="00B931BE">
      <w:pPr>
        <w:pStyle w:val="a3"/>
        <w:numPr>
          <w:ilvl w:val="0"/>
          <w:numId w:val="2"/>
        </w:numPr>
        <w:tabs>
          <w:tab w:val="clear" w:pos="708"/>
          <w:tab w:val="left" w:pos="0"/>
        </w:tabs>
        <w:ind w:left="0" w:firstLine="709"/>
        <w:jc w:val="both"/>
      </w:pPr>
      <w:r>
        <w:rPr>
          <w:color w:val="000000"/>
        </w:rPr>
        <w:t xml:space="preserve">Довести   самостоятельные действия  детей в различных ситуациях до автоматизма. </w:t>
      </w:r>
    </w:p>
    <w:p w:rsidR="00B16812" w:rsidRDefault="0038190B" w:rsidP="00B931BE">
      <w:pPr>
        <w:pStyle w:val="a3"/>
        <w:numPr>
          <w:ilvl w:val="0"/>
          <w:numId w:val="2"/>
        </w:numPr>
        <w:tabs>
          <w:tab w:val="clear" w:pos="708"/>
          <w:tab w:val="left" w:pos="0"/>
        </w:tabs>
        <w:ind w:left="0" w:firstLine="709"/>
        <w:jc w:val="both"/>
      </w:pPr>
      <w:r>
        <w:rPr>
          <w:color w:val="000000"/>
        </w:rPr>
        <w:t>Научить  ребенка оказанию первой элементарной</w:t>
      </w:r>
      <w:bookmarkStart w:id="1" w:name="_GoBack"/>
      <w:bookmarkEnd w:id="1"/>
      <w:r>
        <w:rPr>
          <w:color w:val="000000"/>
        </w:rPr>
        <w:t xml:space="preserve"> доврачебной медицинской помощи пострадавшим при несчастных случаях на дороге.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8"/>
        <w:jc w:val="both"/>
      </w:pPr>
      <w:r>
        <w:rPr>
          <w:color w:val="000000"/>
        </w:rPr>
        <w:t>Данная программа -</w:t>
      </w:r>
      <w:r>
        <w:rPr>
          <w:color w:val="000000"/>
        </w:rPr>
        <w:t xml:space="preserve"> это нетрадиционный подход к обучению школьников правилам дорожного движения. Она предусматривает систематическую работу в трех направлениях: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rPr>
          <w:color w:val="000000"/>
        </w:rPr>
        <w:lastRenderedPageBreak/>
        <w:t xml:space="preserve">1) обучение теоретическим знаниям </w:t>
      </w:r>
      <w:r>
        <w:rPr>
          <w:i/>
          <w:iCs/>
          <w:color w:val="000000"/>
        </w:rPr>
        <w:t xml:space="preserve">(вербальная информация, прогулки, экскурсии, просмотры обучающих фильмов) </w:t>
      </w:r>
      <w:r>
        <w:rPr>
          <w:color w:val="000000"/>
        </w:rPr>
        <w:t xml:space="preserve">и самостоятельная работа </w:t>
      </w:r>
      <w:r>
        <w:rPr>
          <w:i/>
          <w:iCs/>
          <w:color w:val="000000"/>
        </w:rPr>
        <w:t>(рассматривание иллюстраций, решение ситуативных задач, работа с обучающими компьютерными программами);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rPr>
          <w:color w:val="000000"/>
        </w:rPr>
        <w:t xml:space="preserve">2)  развитие практических навыков и применение их в реальной жизни </w:t>
      </w:r>
      <w:r>
        <w:rPr>
          <w:i/>
          <w:iCs/>
          <w:color w:val="000000"/>
        </w:rPr>
        <w:t>(дидактические, настольно-печатные, сюжетные игры, игры-драм</w:t>
      </w:r>
      <w:r>
        <w:rPr>
          <w:i/>
          <w:iCs/>
          <w:color w:val="000000"/>
        </w:rPr>
        <w:t>атизации, просмотр фильмов и компьютерных презентаций);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rPr>
          <w:color w:val="000000"/>
        </w:rPr>
        <w:t>3) агитационно-пропагандистская, проектная и творческая деятельность.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rPr>
          <w:color w:val="000000"/>
        </w:rPr>
        <w:t xml:space="preserve">      Программа охватывает всю структуру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>-образовательной деятельности образовательного учреждения, включает в себя р</w:t>
      </w:r>
      <w:r>
        <w:rPr>
          <w:color w:val="000000"/>
        </w:rPr>
        <w:t>аботу с детьми 6-12 лет, их родителями, педагогами школы и сотрудничество с работниками ГИБДД и других общественных и государственных организаций.</w:t>
      </w: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</w:p>
    <w:p w:rsidR="00B16812" w:rsidRDefault="00B16812" w:rsidP="00B931BE">
      <w:pPr>
        <w:pStyle w:val="a3"/>
        <w:tabs>
          <w:tab w:val="clear" w:pos="708"/>
          <w:tab w:val="left" w:pos="0"/>
        </w:tabs>
        <w:ind w:firstLine="709"/>
        <w:jc w:val="center"/>
      </w:pPr>
    </w:p>
    <w:p w:rsidR="00B16812" w:rsidRDefault="0038190B" w:rsidP="00B931BE">
      <w:pPr>
        <w:pStyle w:val="a3"/>
        <w:tabs>
          <w:tab w:val="clear" w:pos="708"/>
          <w:tab w:val="left" w:pos="0"/>
        </w:tabs>
        <w:ind w:firstLine="709"/>
        <w:jc w:val="center"/>
      </w:pPr>
      <w:r>
        <w:rPr>
          <w:b/>
          <w:bCs/>
          <w:i/>
          <w:iCs/>
          <w:color w:val="191919"/>
        </w:rPr>
        <w:t xml:space="preserve">Место курса учебном </w:t>
      </w:r>
      <w:proofErr w:type="gramStart"/>
      <w:r>
        <w:rPr>
          <w:b/>
          <w:bCs/>
          <w:i/>
          <w:iCs/>
          <w:color w:val="191919"/>
        </w:rPr>
        <w:t>плане</w:t>
      </w:r>
      <w:proofErr w:type="gramEnd"/>
      <w:r>
        <w:rPr>
          <w:b/>
          <w:bCs/>
          <w:i/>
          <w:iCs/>
          <w:color w:val="191919"/>
        </w:rPr>
        <w:t>.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ind w:firstLine="709"/>
        <w:jc w:val="both"/>
      </w:pPr>
      <w:r>
        <w:rPr>
          <w:color w:val="191919"/>
        </w:rPr>
        <w:t xml:space="preserve">Программа построена  таким образом, что позволяет начинать обучение с любого </w:t>
      </w:r>
      <w:r>
        <w:rPr>
          <w:color w:val="191919"/>
        </w:rPr>
        <w:t>года в условиях, когда отсутствует возможность последовательно обеспечить четырехлетний курс. Кроме того, обучение может быть осуществлено в образовательном учреждении любого типа, а также может быть предложено для семейного воспитания.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ind w:firstLine="709"/>
        <w:jc w:val="center"/>
      </w:pPr>
      <w:r>
        <w:rPr>
          <w:b/>
          <w:bCs/>
          <w:i/>
          <w:iCs/>
          <w:color w:val="191919"/>
        </w:rPr>
        <w:t>Особенности содержа</w:t>
      </w:r>
      <w:r>
        <w:rPr>
          <w:b/>
          <w:bCs/>
          <w:i/>
          <w:iCs/>
          <w:color w:val="191919"/>
        </w:rPr>
        <w:t>ния.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ind w:firstLine="709"/>
        <w:jc w:val="both"/>
      </w:pPr>
      <w:r>
        <w:rPr>
          <w:color w:val="191919"/>
        </w:rPr>
        <w:t>Программа построена с учетом следующих принципов: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ind w:firstLine="709"/>
        <w:jc w:val="both"/>
      </w:pPr>
      <w:r>
        <w:rPr>
          <w:color w:val="191919"/>
        </w:rPr>
        <w:t>— доступность знаний, их расшифровка и конкретизация с учетом особенностей познавательной деятельности детей 6–10 лет;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ind w:firstLine="709"/>
        <w:jc w:val="both"/>
      </w:pPr>
      <w:r>
        <w:rPr>
          <w:color w:val="191919"/>
        </w:rPr>
        <w:t xml:space="preserve">— личностно-ориентированная направленность курса — актуализация знаний и умений, </w:t>
      </w:r>
      <w:proofErr w:type="spellStart"/>
      <w:r>
        <w:rPr>
          <w:color w:val="191919"/>
        </w:rPr>
        <w:t>м</w:t>
      </w:r>
      <w:r>
        <w:rPr>
          <w:color w:val="191919"/>
        </w:rPr>
        <w:t>отивированность</w:t>
      </w:r>
      <w:proofErr w:type="spellEnd"/>
      <w:r>
        <w:rPr>
          <w:color w:val="191919"/>
        </w:rPr>
        <w:t xml:space="preserve"> всех предлагаемых учебных ситуаций с точки зрения реальных потребностей ребенка данного возраста;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ind w:firstLine="709"/>
        <w:jc w:val="both"/>
      </w:pPr>
      <w:r>
        <w:rPr>
          <w:color w:val="191919"/>
        </w:rPr>
        <w:t xml:space="preserve">— линейно-концентрическое расположение учебного материала, которое позволяет последовательно формировать представления с опорой </w:t>
      </w:r>
      <w:proofErr w:type="gramStart"/>
      <w:r>
        <w:rPr>
          <w:color w:val="191919"/>
        </w:rPr>
        <w:t>на</w:t>
      </w:r>
      <w:proofErr w:type="gramEnd"/>
      <w:r>
        <w:rPr>
          <w:color w:val="191919"/>
        </w:rPr>
        <w:t xml:space="preserve"> уже имеющие</w:t>
      </w:r>
      <w:r>
        <w:rPr>
          <w:color w:val="191919"/>
        </w:rPr>
        <w:t>ся, постепенно углубляя и усложняя их;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ind w:firstLine="709"/>
        <w:jc w:val="both"/>
      </w:pPr>
      <w:r>
        <w:rPr>
          <w:color w:val="191919"/>
        </w:rPr>
        <w:t xml:space="preserve">— </w:t>
      </w:r>
      <w:proofErr w:type="spellStart"/>
      <w:r>
        <w:rPr>
          <w:color w:val="191919"/>
        </w:rPr>
        <w:t>деятельностная</w:t>
      </w:r>
      <w:proofErr w:type="spellEnd"/>
      <w:r>
        <w:rPr>
          <w:color w:val="191919"/>
        </w:rPr>
        <w:t xml:space="preserve"> основа процесса обучения, его практико-ориентированная направленность, удовлетворение потребности детей в игровой деятельности и эмоционально-наглядной опоре познавательной деятельности.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ind w:firstLine="709"/>
        <w:jc w:val="both"/>
      </w:pPr>
      <w:r>
        <w:rPr>
          <w:color w:val="191919"/>
        </w:rPr>
        <w:t>С учетом этих</w:t>
      </w:r>
      <w:r>
        <w:rPr>
          <w:color w:val="191919"/>
        </w:rPr>
        <w:t xml:space="preserve"> принципов в программе выделены следующие разделы.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ind w:firstLine="709"/>
        <w:jc w:val="both"/>
      </w:pPr>
      <w:r>
        <w:rPr>
          <w:i/>
          <w:iCs/>
          <w:color w:val="191919"/>
        </w:rPr>
        <w:t xml:space="preserve">Обязательный объем знаний </w:t>
      </w:r>
      <w:r>
        <w:rPr>
          <w:color w:val="191919"/>
        </w:rPr>
        <w:t>— перечень необходимых для усвоения младшим школьником дидактических единиц, выраженных в формулировках, доступных для каждого обучающегося. Обязательный минимум содержания обучен</w:t>
      </w:r>
      <w:r>
        <w:rPr>
          <w:color w:val="191919"/>
        </w:rPr>
        <w:t>ия обеспечивает возможности для развития мотивированной самостоятельной деятельности в условиях учебных и реальных ситуаций.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ind w:firstLine="709"/>
        <w:jc w:val="both"/>
      </w:pPr>
      <w:r>
        <w:rPr>
          <w:i/>
          <w:iCs/>
          <w:color w:val="191919"/>
        </w:rPr>
        <w:t xml:space="preserve">Ориентирование в понятиях </w:t>
      </w:r>
      <w:r>
        <w:rPr>
          <w:color w:val="191919"/>
        </w:rPr>
        <w:t>— номенклатура основных понятий, которые младший школьник может освоить и сознательно использовать для ре</w:t>
      </w:r>
      <w:r>
        <w:rPr>
          <w:color w:val="191919"/>
        </w:rPr>
        <w:t>шения различных учебных задач в практической, интеллектуальной и творческой деятельностях.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rPr>
          <w:color w:val="000000"/>
        </w:rPr>
        <w:t xml:space="preserve">                                          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center"/>
      </w:pPr>
      <w:r>
        <w:rPr>
          <w:b/>
          <w:color w:val="000000"/>
        </w:rPr>
        <w:t>ОЖИДАЕМЫЕ РЕЗУЛЬТАТЫ</w:t>
      </w: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center"/>
      </w:pP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rPr>
          <w:b/>
          <w:bCs/>
          <w:i/>
          <w:iCs/>
          <w:color w:val="000000"/>
        </w:rPr>
        <w:t xml:space="preserve">Личностные, </w:t>
      </w:r>
      <w:proofErr w:type="spellStart"/>
      <w:r>
        <w:rPr>
          <w:b/>
          <w:bCs/>
          <w:i/>
          <w:iCs/>
          <w:color w:val="000000"/>
        </w:rPr>
        <w:t>метапредметные</w:t>
      </w:r>
      <w:proofErr w:type="spellEnd"/>
      <w:r>
        <w:rPr>
          <w:b/>
          <w:bCs/>
          <w:i/>
          <w:iCs/>
          <w:color w:val="000000"/>
        </w:rPr>
        <w:t xml:space="preserve"> и предметные результаты освоения программы. </w:t>
      </w:r>
      <w:r>
        <w:rPr>
          <w:color w:val="000000"/>
        </w:rPr>
        <w:t>В результате освоения програм</w:t>
      </w:r>
      <w:r>
        <w:rPr>
          <w:color w:val="000000"/>
        </w:rPr>
        <w:t xml:space="preserve">мы кружка  формируются следующие </w:t>
      </w:r>
      <w:r>
        <w:rPr>
          <w:i/>
          <w:iCs/>
          <w:color w:val="000000"/>
        </w:rPr>
        <w:t>предметные умения</w:t>
      </w:r>
      <w:r>
        <w:rPr>
          <w:color w:val="000000"/>
        </w:rPr>
        <w:t>: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rPr>
          <w:color w:val="000000"/>
        </w:rPr>
        <w:t>— выделять различные дорожные знаки, узнавать их и соотносить с особенностями своего поведения как участника движения;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rPr>
          <w:color w:val="000000"/>
        </w:rPr>
        <w:t xml:space="preserve">— объяснять значение и функции конкретного знака (в значении, приближенном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установл</w:t>
      </w:r>
      <w:r>
        <w:rPr>
          <w:color w:val="000000"/>
        </w:rPr>
        <w:t>енным ПДД в соответствующем документе);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rPr>
          <w:color w:val="000000"/>
        </w:rPr>
        <w:t>— находить и исправлять ошибки в графическом изображении дорожных ситуаций;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rPr>
          <w:color w:val="000000"/>
        </w:rPr>
        <w:t>— раскрывать в соответствии с дорожными знаками правила движения;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rPr>
          <w:color w:val="000000"/>
        </w:rPr>
        <w:lastRenderedPageBreak/>
        <w:t>— разыгрывать различные роли участников движения (водитель, пешеход, пасса</w:t>
      </w:r>
      <w:r>
        <w:rPr>
          <w:color w:val="000000"/>
        </w:rPr>
        <w:t>жир, сотрудник ГИБДД), передавать особенности их поведения в зависимости от ситуации.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proofErr w:type="spellStart"/>
      <w:r>
        <w:rPr>
          <w:i/>
          <w:iCs/>
          <w:color w:val="000000"/>
        </w:rPr>
        <w:t>Метапредметные</w:t>
      </w:r>
      <w:proofErr w:type="spellEnd"/>
      <w:r>
        <w:rPr>
          <w:i/>
          <w:iCs/>
          <w:color w:val="000000"/>
        </w:rPr>
        <w:t xml:space="preserve"> результаты </w:t>
      </w:r>
      <w:r>
        <w:rPr>
          <w:color w:val="000000"/>
        </w:rPr>
        <w:t>освоения программы: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rPr>
          <w:color w:val="000000"/>
        </w:rPr>
        <w:t>— умение анализировать, оценивать, сравнивать, строить рассуждение;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rPr>
          <w:color w:val="000000"/>
        </w:rPr>
        <w:t>— формирование способности оценивать свое поведение со с</w:t>
      </w:r>
      <w:r>
        <w:rPr>
          <w:color w:val="000000"/>
        </w:rPr>
        <w:t>тороны;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rPr>
          <w:color w:val="000000"/>
        </w:rPr>
        <w:t>— формирование рефлексивных умений — предвидение возможных опасностей в реальной обстановке;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rPr>
          <w:color w:val="000000"/>
        </w:rPr>
        <w:t>— формирование умения планировать и оценивать результаты своего поведения.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rPr>
          <w:color w:val="000000"/>
        </w:rPr>
        <w:t xml:space="preserve">Такой подход позволяет реализовывать требования федерального государственного </w:t>
      </w:r>
      <w:r>
        <w:rPr>
          <w:color w:val="000000"/>
        </w:rPr>
        <w:t>образовательного стандарта начального общего образования.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spacing w:line="300" w:lineRule="atLeast"/>
        <w:jc w:val="both"/>
        <w:textAlignment w:val="baseline"/>
      </w:pPr>
      <w:r>
        <w:t xml:space="preserve">       </w:t>
      </w:r>
      <w:r>
        <w:rPr>
          <w:b/>
          <w:bCs/>
        </w:rPr>
        <w:t>Предполагаемые результаты реализации программы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spacing w:line="300" w:lineRule="atLeast"/>
        <w:jc w:val="both"/>
        <w:textAlignment w:val="baseline"/>
      </w:pPr>
      <w:r>
        <w:rPr>
          <w:b/>
          <w:bCs/>
        </w:rPr>
        <w:t>1 уровень.</w:t>
      </w:r>
      <w:r>
        <w:t> Ребенок с удовольствием посещает занятия, но выполняет задания занимательного или соревновательного характера.   Как только требуется</w:t>
      </w:r>
      <w:r>
        <w:t xml:space="preserve"> приложить усилия ("подумать"), чтобы довести решение задания до конца, интерес к нему гаснет. Поэтому ему постоянно необходима поддержка учителя или товарищей по группе (при совместной деятельности).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spacing w:line="300" w:lineRule="atLeast"/>
        <w:jc w:val="both"/>
        <w:textAlignment w:val="baseline"/>
      </w:pPr>
      <w:r>
        <w:rPr>
          <w:b/>
          <w:bCs/>
        </w:rPr>
        <w:t>2 уровень.</w:t>
      </w:r>
      <w:r>
        <w:t xml:space="preserve"> Ребенок настойчиво доводит до конца решение </w:t>
      </w:r>
      <w:r>
        <w:t>предложенных учителем заданий,   классифицирует задания по типам. Выполняет задания не только занимательного и соревновательного характера. Овладев навыками определенного типа, уверенно применяет их в дальнейшем. В то же время избегает творческих заданий (</w:t>
      </w:r>
      <w:r>
        <w:t>например, сочинения сказки по ПДД).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spacing w:line="300" w:lineRule="atLeast"/>
        <w:jc w:val="both"/>
        <w:textAlignment w:val="baseline"/>
      </w:pPr>
      <w:r>
        <w:rPr>
          <w:b/>
          <w:bCs/>
        </w:rPr>
        <w:t>3 уровень. </w:t>
      </w:r>
      <w:r>
        <w:t> Ребенок не только целенаправленно и настойчиво овладевает методами решения различных заданий, но и стремится применить полученные знания: помогает товарищам, стремится участвовать во всех возможных конкурсах,</w:t>
      </w:r>
      <w:r>
        <w:t xml:space="preserve"> с удовольствием сочиняет сказки по ПДД, активно участвует  в агитационных  рейдах по пропаганде правил поведения на дорогах и улицах, в конкурсе знатоков правил дорожного движения.</w:t>
      </w: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t xml:space="preserve">    </w:t>
      </w:r>
      <w:r>
        <w:rPr>
          <w:b/>
        </w:rPr>
        <w:t>Учащиеся должны знать: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t>1.      Элементы дороги и их назначение – прое</w:t>
      </w:r>
      <w:r>
        <w:t>зжая часть, тротуар, разделительная полоса, обочина, кювет. Назначение  бордюра и пешеходных ограждений.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t>2.      Что такое остановочный путь, его составляющие.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t>3.      Что такое пешеходный переход (нерегулируемый, регулируемый, подземный, надземный). Обозн</w:t>
      </w:r>
      <w:r>
        <w:t>ачения переходов. Правила пользования переходами.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t>4.      Правила перехода проезжей части дороги вне зоны видимости пешеходного перехода или перекрестка.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t>5.      Что такое перекресток. Типы перекрестков. Различие между регулируемым и нерегулируемым перекре</w:t>
      </w:r>
      <w:r>
        <w:t>стками. Правила перехода проезжей части на них.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t>6.      Значение сигналов светофора и регулировщика. Правила перехода проезжей части по этим сигналам.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t>7.      Значение предупредительных сигналов, подаваемых водителями транспортных средств.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t>8.      Назначен</w:t>
      </w:r>
      <w:r>
        <w:t>ие и название дорожных знаков и дорожной разметки.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t>9.      Правила поведения пешехода на тротуаре. Правила поведения при движении в группе.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t>10.   Правила пользования городским маршрутным транспортом и другими видами транспорта.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t xml:space="preserve">11.   Особенности поведения </w:t>
      </w:r>
      <w:r>
        <w:t>пешеходов на загородной дороге. Правила перехода через железнодорожные пути.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t>12.   Типичные ошибки пешеходов при пересечении проезжей части.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t>13.   Безопасный путь в школу.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t>14.   Где разрешается играть. Где можно ездить на самокатных средствах.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lastRenderedPageBreak/>
        <w:t>15.   Возмож</w:t>
      </w:r>
      <w:r>
        <w:t>ности и особенности своего зрения и слуха. 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rPr>
          <w:b/>
        </w:rPr>
        <w:t>Учащиеся должны уметь: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t>1.      Определять места перехода через проезжую часть.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t>2.      Переходить через проезжую часть дороги под наблюдением и в сопровождении взрослого.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t xml:space="preserve">3.      Обращаться за помощью к взрослым </w:t>
      </w:r>
      <w:r>
        <w:t>в случаях затруднений при переходе дороги, если уронил какой-либо предмет на проезжую часть и т. п.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t>4.      Пользоваться городским маршрутным транспортом в сопровождении взрослого.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t>5.      Пользоваться безопасной дорогой в школу, кружок, магазин и т. п.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t>6.</w:t>
      </w:r>
      <w:r>
        <w:t>      Определять безопасные места для игр и езды на велосипеде и других самокатных средствах.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t>7.      Оценивать дорожную ситуацию визуально (при помощи глазомера).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t>8.      Определять величину своего шага и скорость своего движения.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t>9.      Определять призн</w:t>
      </w:r>
      <w:r>
        <w:t>аки движения автомобиля.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t>10.   Ориентироваться на дороге и определять опасные ситуации в темное время суток.</w:t>
      </w: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  <w:jc w:val="both"/>
      </w:pPr>
    </w:p>
    <w:p w:rsidR="00B16812" w:rsidRDefault="0038190B" w:rsidP="00B931BE">
      <w:pPr>
        <w:pStyle w:val="af"/>
        <w:tabs>
          <w:tab w:val="clear" w:pos="708"/>
          <w:tab w:val="left" w:pos="0"/>
        </w:tabs>
        <w:spacing w:before="28" w:after="28" w:line="266" w:lineRule="atLeast"/>
        <w:ind w:left="720"/>
        <w:jc w:val="center"/>
      </w:pPr>
      <w:r>
        <w:rPr>
          <w:b/>
        </w:rPr>
        <w:t>Тематический план</w:t>
      </w:r>
    </w:p>
    <w:p w:rsidR="00B16812" w:rsidRDefault="00B16812" w:rsidP="00B931BE">
      <w:pPr>
        <w:pStyle w:val="af"/>
        <w:tabs>
          <w:tab w:val="clear" w:pos="708"/>
          <w:tab w:val="left" w:pos="0"/>
        </w:tabs>
        <w:spacing w:before="28" w:after="28" w:line="266" w:lineRule="atLeast"/>
        <w:ind w:left="720"/>
        <w:jc w:val="both"/>
      </w:pPr>
    </w:p>
    <w:tbl>
      <w:tblPr>
        <w:tblW w:w="0" w:type="auto"/>
        <w:tblInd w:w="-56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6237"/>
        <w:gridCol w:w="2861"/>
      </w:tblGrid>
      <w:tr w:rsidR="00B168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c"/>
              <w:tabs>
                <w:tab w:val="clear" w:pos="708"/>
                <w:tab w:val="left" w:pos="0"/>
              </w:tabs>
              <w:jc w:val="center"/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B16812" w:rsidP="00B931BE">
            <w:pPr>
              <w:pStyle w:val="ac"/>
              <w:tabs>
                <w:tab w:val="clear" w:pos="708"/>
                <w:tab w:val="left" w:pos="0"/>
              </w:tabs>
              <w:jc w:val="center"/>
            </w:pP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c"/>
              <w:tabs>
                <w:tab w:val="clear" w:pos="708"/>
                <w:tab w:val="left" w:pos="0"/>
              </w:tabs>
              <w:jc w:val="center"/>
            </w:pPr>
            <w:r>
              <w:rPr>
                <w:b/>
              </w:rPr>
              <w:t>Всего часов</w:t>
            </w:r>
          </w:p>
        </w:tc>
      </w:tr>
      <w:tr w:rsidR="00B168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c"/>
              <w:tabs>
                <w:tab w:val="clear" w:pos="708"/>
                <w:tab w:val="left" w:pos="0"/>
              </w:tabs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c"/>
              <w:tabs>
                <w:tab w:val="clear" w:pos="708"/>
                <w:tab w:val="left" w:pos="0"/>
              </w:tabs>
            </w:pPr>
            <w:r>
              <w:rPr>
                <w:rFonts w:ascii="Times New Roman" w:hAnsi="Times New Roman" w:cs="Times New Roman"/>
              </w:rPr>
              <w:t>Теоретическая часть (ПДП)</w:t>
            </w: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c"/>
              <w:tabs>
                <w:tab w:val="clear" w:pos="708"/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B168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c"/>
              <w:tabs>
                <w:tab w:val="clear" w:pos="708"/>
                <w:tab w:val="left" w:pos="0"/>
              </w:tabs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c"/>
              <w:tabs>
                <w:tab w:val="clear" w:pos="708"/>
                <w:tab w:val="left" w:pos="0"/>
              </w:tabs>
            </w:pPr>
            <w:r>
              <w:rPr>
                <w:rFonts w:ascii="Times New Roman" w:hAnsi="Times New Roman" w:cs="Times New Roman"/>
              </w:rPr>
              <w:t>Профессия «водитель»</w:t>
            </w: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c"/>
              <w:tabs>
                <w:tab w:val="clear" w:pos="708"/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68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c"/>
              <w:tabs>
                <w:tab w:val="clear" w:pos="708"/>
                <w:tab w:val="left" w:pos="0"/>
              </w:tabs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c"/>
              <w:tabs>
                <w:tab w:val="clear" w:pos="708"/>
                <w:tab w:val="left" w:pos="0"/>
              </w:tabs>
            </w:pPr>
            <w:r>
              <w:rPr>
                <w:rFonts w:ascii="Times New Roman" w:hAnsi="Times New Roman" w:cs="Times New Roman"/>
              </w:rPr>
              <w:t>Специальные автомобили</w:t>
            </w: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c"/>
              <w:tabs>
                <w:tab w:val="clear" w:pos="708"/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68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c"/>
              <w:tabs>
                <w:tab w:val="clear" w:pos="708"/>
                <w:tab w:val="left" w:pos="0"/>
              </w:tabs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c"/>
              <w:tabs>
                <w:tab w:val="clear" w:pos="708"/>
                <w:tab w:val="left" w:pos="0"/>
              </w:tabs>
            </w:pPr>
            <w:r>
              <w:rPr>
                <w:rFonts w:ascii="Times New Roman" w:hAnsi="Times New Roman" w:cs="Times New Roman"/>
              </w:rPr>
              <w:t xml:space="preserve">История дорожных </w:t>
            </w:r>
            <w:r>
              <w:rPr>
                <w:rFonts w:ascii="Times New Roman" w:hAnsi="Times New Roman" w:cs="Times New Roman"/>
              </w:rPr>
              <w:t>знаков</w:t>
            </w: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c"/>
              <w:tabs>
                <w:tab w:val="clear" w:pos="708"/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68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c"/>
              <w:tabs>
                <w:tab w:val="clear" w:pos="708"/>
                <w:tab w:val="left" w:pos="0"/>
              </w:tabs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c"/>
              <w:tabs>
                <w:tab w:val="clear" w:pos="708"/>
                <w:tab w:val="left" w:pos="0"/>
              </w:tabs>
            </w:pPr>
            <w:r>
              <w:rPr>
                <w:rFonts w:ascii="Times New Roman" w:hAnsi="Times New Roman" w:cs="Times New Roman"/>
              </w:rPr>
              <w:t>Практическая часть</w:t>
            </w: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c"/>
              <w:tabs>
                <w:tab w:val="clear" w:pos="708"/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168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c"/>
              <w:tabs>
                <w:tab w:val="clear" w:pos="708"/>
                <w:tab w:val="left" w:pos="0"/>
              </w:tabs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c"/>
              <w:tabs>
                <w:tab w:val="clear" w:pos="708"/>
                <w:tab w:val="left" w:pos="0"/>
              </w:tabs>
            </w:pPr>
            <w:r>
              <w:rPr>
                <w:rFonts w:ascii="Times New Roman" w:hAnsi="Times New Roman" w:cs="Times New Roman"/>
              </w:rPr>
              <w:t>Отряды ЮИД</w:t>
            </w: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c"/>
              <w:tabs>
                <w:tab w:val="clear" w:pos="708"/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68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c"/>
              <w:tabs>
                <w:tab w:val="clear" w:pos="708"/>
                <w:tab w:val="left" w:pos="0"/>
              </w:tabs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c"/>
              <w:tabs>
                <w:tab w:val="clear" w:pos="708"/>
                <w:tab w:val="left" w:pos="0"/>
              </w:tabs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c"/>
              <w:tabs>
                <w:tab w:val="clear" w:pos="708"/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68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B16812" w:rsidP="00B931BE">
            <w:pPr>
              <w:pStyle w:val="ac"/>
              <w:tabs>
                <w:tab w:val="clear" w:pos="708"/>
                <w:tab w:val="left" w:pos="0"/>
              </w:tabs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c"/>
              <w:tabs>
                <w:tab w:val="clear" w:pos="708"/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c"/>
              <w:tabs>
                <w:tab w:val="clear" w:pos="708"/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  <w:jc w:val="both"/>
      </w:pPr>
    </w:p>
    <w:p w:rsidR="00B16812" w:rsidRDefault="00B16812" w:rsidP="00B931BE">
      <w:pPr>
        <w:pStyle w:val="a3"/>
        <w:tabs>
          <w:tab w:val="clear" w:pos="708"/>
          <w:tab w:val="left" w:pos="0"/>
        </w:tabs>
        <w:jc w:val="center"/>
      </w:pPr>
    </w:p>
    <w:p w:rsidR="00B16812" w:rsidRDefault="0038190B" w:rsidP="00B931BE">
      <w:pPr>
        <w:pStyle w:val="a3"/>
        <w:tabs>
          <w:tab w:val="clear" w:pos="708"/>
          <w:tab w:val="left" w:pos="0"/>
        </w:tabs>
        <w:jc w:val="center"/>
      </w:pPr>
      <w:r>
        <w:rPr>
          <w:b/>
          <w:color w:val="000000"/>
        </w:rPr>
        <w:t>Ожидаемые результаты.</w:t>
      </w:r>
    </w:p>
    <w:p w:rsidR="00B16812" w:rsidRDefault="0038190B" w:rsidP="00B931BE">
      <w:pPr>
        <w:pStyle w:val="ad"/>
        <w:numPr>
          <w:ilvl w:val="0"/>
          <w:numId w:val="4"/>
        </w:numPr>
        <w:tabs>
          <w:tab w:val="clear" w:pos="708"/>
          <w:tab w:val="left" w:pos="0"/>
        </w:tabs>
      </w:pPr>
      <w:r>
        <w:t xml:space="preserve">Сокращение количества ДТП с участием учащихся. </w:t>
      </w:r>
    </w:p>
    <w:p w:rsidR="00B16812" w:rsidRDefault="0038190B" w:rsidP="00B931BE">
      <w:pPr>
        <w:pStyle w:val="ad"/>
        <w:numPr>
          <w:ilvl w:val="0"/>
          <w:numId w:val="4"/>
        </w:numPr>
        <w:tabs>
          <w:tab w:val="clear" w:pos="708"/>
          <w:tab w:val="left" w:pos="0"/>
        </w:tabs>
      </w:pPr>
      <w:r>
        <w:t>Повышение уровня теоретических знаний по ПДД</w:t>
      </w:r>
      <w:proofErr w:type="gramStart"/>
      <w:r>
        <w:t xml:space="preserve"> .</w:t>
      </w:r>
      <w:proofErr w:type="gramEnd"/>
    </w:p>
    <w:p w:rsidR="00B16812" w:rsidRDefault="0038190B" w:rsidP="00B931BE">
      <w:pPr>
        <w:pStyle w:val="ad"/>
        <w:numPr>
          <w:ilvl w:val="0"/>
          <w:numId w:val="4"/>
        </w:numPr>
        <w:tabs>
          <w:tab w:val="clear" w:pos="708"/>
          <w:tab w:val="left" w:pos="0"/>
        </w:tabs>
      </w:pPr>
      <w:r>
        <w:t>Участие в районном конкурсе.</w:t>
      </w: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38190B" w:rsidP="00B931BE">
      <w:pPr>
        <w:pStyle w:val="ac"/>
        <w:tabs>
          <w:tab w:val="clear" w:pos="708"/>
          <w:tab w:val="left" w:pos="0"/>
        </w:tabs>
        <w:jc w:val="center"/>
      </w:pPr>
      <w:r>
        <w:rPr>
          <w:rFonts w:ascii="Times New Roman" w:hAnsi="Times New Roman"/>
          <w:b/>
          <w:sz w:val="24"/>
          <w:szCs w:val="24"/>
        </w:rPr>
        <w:t>Обеспечение:</w:t>
      </w:r>
    </w:p>
    <w:p w:rsidR="00B16812" w:rsidRDefault="0038190B" w:rsidP="00B931BE">
      <w:pPr>
        <w:pStyle w:val="ac"/>
        <w:numPr>
          <w:ilvl w:val="0"/>
          <w:numId w:val="3"/>
        </w:numPr>
        <w:tabs>
          <w:tab w:val="clear" w:pos="720"/>
          <w:tab w:val="left" w:pos="0"/>
        </w:tabs>
      </w:pPr>
      <w:r>
        <w:rPr>
          <w:rFonts w:ascii="Times New Roman" w:hAnsi="Times New Roman"/>
          <w:sz w:val="24"/>
          <w:szCs w:val="24"/>
        </w:rPr>
        <w:t>Компьютер - 1.</w:t>
      </w:r>
    </w:p>
    <w:p w:rsidR="00B16812" w:rsidRDefault="0038190B" w:rsidP="00B931BE">
      <w:pPr>
        <w:pStyle w:val="ac"/>
        <w:numPr>
          <w:ilvl w:val="0"/>
          <w:numId w:val="3"/>
        </w:numPr>
        <w:tabs>
          <w:tab w:val="clear" w:pos="720"/>
          <w:tab w:val="left" w:pos="0"/>
        </w:tabs>
      </w:pPr>
      <w:r>
        <w:rPr>
          <w:rFonts w:ascii="Times New Roman" w:hAnsi="Times New Roman"/>
          <w:sz w:val="24"/>
          <w:szCs w:val="24"/>
        </w:rPr>
        <w:t>Проектор - 1.</w:t>
      </w:r>
    </w:p>
    <w:p w:rsidR="00B16812" w:rsidRDefault="0038190B" w:rsidP="00B931BE">
      <w:pPr>
        <w:pStyle w:val="ac"/>
        <w:numPr>
          <w:ilvl w:val="0"/>
          <w:numId w:val="3"/>
        </w:numPr>
        <w:tabs>
          <w:tab w:val="clear" w:pos="720"/>
          <w:tab w:val="left" w:pos="0"/>
        </w:tabs>
      </w:pPr>
      <w:r>
        <w:rPr>
          <w:rFonts w:ascii="Times New Roman" w:hAnsi="Times New Roman"/>
          <w:sz w:val="24"/>
          <w:szCs w:val="24"/>
        </w:rPr>
        <w:t>Экран - 1.</w:t>
      </w:r>
    </w:p>
    <w:p w:rsidR="00B16812" w:rsidRDefault="0038190B" w:rsidP="00B931BE">
      <w:pPr>
        <w:pStyle w:val="ac"/>
        <w:numPr>
          <w:ilvl w:val="0"/>
          <w:numId w:val="3"/>
        </w:numPr>
        <w:tabs>
          <w:tab w:val="clear" w:pos="720"/>
          <w:tab w:val="left" w:pos="0"/>
        </w:tabs>
      </w:pPr>
      <w:r>
        <w:rPr>
          <w:rFonts w:ascii="Times New Roman" w:hAnsi="Times New Roman"/>
          <w:sz w:val="24"/>
          <w:szCs w:val="24"/>
        </w:rPr>
        <w:t>Альбом – 5.</w:t>
      </w:r>
    </w:p>
    <w:p w:rsidR="00B16812" w:rsidRDefault="0038190B" w:rsidP="00B931BE">
      <w:pPr>
        <w:pStyle w:val="ac"/>
        <w:numPr>
          <w:ilvl w:val="0"/>
          <w:numId w:val="3"/>
        </w:numPr>
        <w:tabs>
          <w:tab w:val="clear" w:pos="720"/>
          <w:tab w:val="left" w:pos="0"/>
        </w:tabs>
      </w:pPr>
      <w:r>
        <w:rPr>
          <w:rFonts w:ascii="Times New Roman" w:hAnsi="Times New Roman"/>
          <w:sz w:val="24"/>
          <w:szCs w:val="24"/>
        </w:rPr>
        <w:t>Цветная бумага – 5.</w:t>
      </w:r>
    </w:p>
    <w:p w:rsidR="00B16812" w:rsidRDefault="0038190B" w:rsidP="00B931BE">
      <w:pPr>
        <w:pStyle w:val="ac"/>
        <w:numPr>
          <w:ilvl w:val="0"/>
          <w:numId w:val="3"/>
        </w:numPr>
        <w:tabs>
          <w:tab w:val="clear" w:pos="720"/>
          <w:tab w:val="left" w:pos="0"/>
        </w:tabs>
      </w:pPr>
      <w:r>
        <w:rPr>
          <w:rFonts w:ascii="Times New Roman" w:hAnsi="Times New Roman"/>
          <w:sz w:val="24"/>
          <w:szCs w:val="24"/>
        </w:rPr>
        <w:t>Картон – 5.</w:t>
      </w:r>
    </w:p>
    <w:p w:rsidR="00B16812" w:rsidRDefault="0038190B" w:rsidP="00B931BE">
      <w:pPr>
        <w:pStyle w:val="ac"/>
        <w:numPr>
          <w:ilvl w:val="0"/>
          <w:numId w:val="3"/>
        </w:numPr>
        <w:tabs>
          <w:tab w:val="clear" w:pos="720"/>
          <w:tab w:val="left" w:pos="0"/>
        </w:tabs>
      </w:pPr>
      <w:r>
        <w:rPr>
          <w:rFonts w:ascii="Times New Roman" w:hAnsi="Times New Roman"/>
          <w:sz w:val="24"/>
          <w:szCs w:val="24"/>
        </w:rPr>
        <w:t>Краски – 5.</w:t>
      </w:r>
    </w:p>
    <w:p w:rsidR="00B16812" w:rsidRDefault="0038190B" w:rsidP="00B931BE">
      <w:pPr>
        <w:pStyle w:val="ac"/>
        <w:numPr>
          <w:ilvl w:val="0"/>
          <w:numId w:val="3"/>
        </w:numPr>
        <w:tabs>
          <w:tab w:val="clear" w:pos="720"/>
          <w:tab w:val="left" w:pos="0"/>
        </w:tabs>
      </w:pPr>
      <w:r>
        <w:rPr>
          <w:rFonts w:ascii="Times New Roman" w:hAnsi="Times New Roman"/>
          <w:sz w:val="24"/>
          <w:szCs w:val="24"/>
        </w:rPr>
        <w:t>Клей – 5.</w:t>
      </w:r>
    </w:p>
    <w:p w:rsidR="00B16812" w:rsidRDefault="0038190B" w:rsidP="00B931BE">
      <w:pPr>
        <w:pStyle w:val="ac"/>
        <w:numPr>
          <w:ilvl w:val="0"/>
          <w:numId w:val="3"/>
        </w:numPr>
        <w:tabs>
          <w:tab w:val="clear" w:pos="720"/>
          <w:tab w:val="left" w:pos="0"/>
        </w:tabs>
      </w:pPr>
      <w:r>
        <w:rPr>
          <w:rFonts w:ascii="Times New Roman" w:hAnsi="Times New Roman"/>
          <w:sz w:val="24"/>
          <w:szCs w:val="24"/>
        </w:rPr>
        <w:t>Пластилин – 5.</w:t>
      </w:r>
    </w:p>
    <w:p w:rsidR="00B16812" w:rsidRDefault="0038190B" w:rsidP="00B931BE">
      <w:pPr>
        <w:pStyle w:val="ac"/>
        <w:numPr>
          <w:ilvl w:val="0"/>
          <w:numId w:val="3"/>
        </w:numPr>
        <w:tabs>
          <w:tab w:val="clear" w:pos="720"/>
          <w:tab w:val="left" w:pos="0"/>
        </w:tabs>
      </w:pPr>
      <w:r>
        <w:rPr>
          <w:rFonts w:ascii="Times New Roman" w:hAnsi="Times New Roman"/>
          <w:sz w:val="24"/>
          <w:szCs w:val="24"/>
        </w:rPr>
        <w:t>Ножницы – 5.</w:t>
      </w:r>
    </w:p>
    <w:p w:rsidR="00B16812" w:rsidRDefault="0038190B" w:rsidP="00B931BE">
      <w:pPr>
        <w:pStyle w:val="ac"/>
        <w:numPr>
          <w:ilvl w:val="0"/>
          <w:numId w:val="3"/>
        </w:numPr>
        <w:tabs>
          <w:tab w:val="clear" w:pos="720"/>
          <w:tab w:val="left" w:pos="0"/>
        </w:tabs>
      </w:pPr>
      <w:r>
        <w:rPr>
          <w:rFonts w:ascii="Times New Roman" w:hAnsi="Times New Roman"/>
          <w:sz w:val="24"/>
          <w:szCs w:val="24"/>
        </w:rPr>
        <w:t>Видеофильмы, мультфильмы по ПДД.</w:t>
      </w: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3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3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3"/>
        <w:tabs>
          <w:tab w:val="clear" w:pos="708"/>
          <w:tab w:val="left" w:pos="0"/>
        </w:tabs>
        <w:jc w:val="center"/>
      </w:pPr>
    </w:p>
    <w:p w:rsidR="00B16812" w:rsidRDefault="0038190B" w:rsidP="00B931BE">
      <w:pPr>
        <w:pStyle w:val="a3"/>
        <w:tabs>
          <w:tab w:val="clear" w:pos="708"/>
          <w:tab w:val="left" w:pos="0"/>
        </w:tabs>
        <w:jc w:val="center"/>
      </w:pPr>
      <w:r>
        <w:rPr>
          <w:rFonts w:eastAsia="Calibri"/>
          <w:b/>
        </w:rPr>
        <w:t>Перечень учебно-методического обеспечения</w:t>
      </w:r>
    </w:p>
    <w:p w:rsidR="00B16812" w:rsidRDefault="00B16812" w:rsidP="00B931BE">
      <w:pPr>
        <w:pStyle w:val="a3"/>
        <w:tabs>
          <w:tab w:val="clear" w:pos="708"/>
          <w:tab w:val="left" w:pos="0"/>
        </w:tabs>
        <w:jc w:val="center"/>
      </w:pPr>
    </w:p>
    <w:p w:rsidR="00B16812" w:rsidRDefault="0038190B" w:rsidP="00B931BE">
      <w:pPr>
        <w:pStyle w:val="a3"/>
        <w:numPr>
          <w:ilvl w:val="0"/>
          <w:numId w:val="1"/>
        </w:numPr>
        <w:tabs>
          <w:tab w:val="clear" w:pos="708"/>
          <w:tab w:val="left" w:pos="0"/>
        </w:tabs>
        <w:jc w:val="both"/>
      </w:pPr>
      <w:r>
        <w:t xml:space="preserve">Т. В. Фролова «Профилактика детского </w:t>
      </w:r>
      <w:r>
        <w:t>дорожно-транспортного травматизма».</w:t>
      </w:r>
    </w:p>
    <w:p w:rsidR="00B16812" w:rsidRDefault="0038190B" w:rsidP="00B931BE">
      <w:pPr>
        <w:pStyle w:val="a3"/>
        <w:numPr>
          <w:ilvl w:val="0"/>
          <w:numId w:val="1"/>
        </w:numPr>
        <w:tabs>
          <w:tab w:val="clear" w:pos="708"/>
          <w:tab w:val="left" w:pos="0"/>
        </w:tabs>
        <w:jc w:val="both"/>
      </w:pPr>
      <w:r>
        <w:rPr>
          <w:rFonts w:eastAsia="Calibri"/>
        </w:rPr>
        <w:t xml:space="preserve">Сборник программ внеурочной деятельности: 1-4 классы/под ред. Н.Ф. Виноградовой. – М.: </w:t>
      </w:r>
      <w:proofErr w:type="spellStart"/>
      <w:r>
        <w:rPr>
          <w:rFonts w:eastAsia="Calibri"/>
        </w:rPr>
        <w:t>Вентана</w:t>
      </w:r>
      <w:proofErr w:type="spellEnd"/>
      <w:r>
        <w:rPr>
          <w:rFonts w:eastAsia="Calibri"/>
        </w:rPr>
        <w:t>-Граф, 2013.</w:t>
      </w:r>
    </w:p>
    <w:p w:rsidR="00B16812" w:rsidRDefault="0038190B" w:rsidP="00B931BE">
      <w:pPr>
        <w:pStyle w:val="a3"/>
        <w:numPr>
          <w:ilvl w:val="0"/>
          <w:numId w:val="1"/>
        </w:numPr>
        <w:tabs>
          <w:tab w:val="clear" w:pos="708"/>
          <w:tab w:val="left" w:pos="0"/>
        </w:tabs>
        <w:jc w:val="both"/>
      </w:pPr>
      <w:r>
        <w:rPr>
          <w:rFonts w:eastAsia="Calibri"/>
        </w:rPr>
        <w:t xml:space="preserve">  Правила дорожного движения Российской Федерации. М.: Мир </w:t>
      </w:r>
      <w:proofErr w:type="spellStart"/>
      <w:r>
        <w:rPr>
          <w:rFonts w:eastAsia="Calibri"/>
        </w:rPr>
        <w:t>Автокниг</w:t>
      </w:r>
      <w:proofErr w:type="spellEnd"/>
      <w:r>
        <w:rPr>
          <w:rFonts w:eastAsia="Calibri"/>
        </w:rPr>
        <w:t>, 2006.</w:t>
      </w:r>
    </w:p>
    <w:p w:rsidR="00B16812" w:rsidRDefault="0038190B" w:rsidP="00B931BE">
      <w:pPr>
        <w:pStyle w:val="a3"/>
        <w:numPr>
          <w:ilvl w:val="0"/>
          <w:numId w:val="1"/>
        </w:numPr>
        <w:tabs>
          <w:tab w:val="clear" w:pos="708"/>
          <w:tab w:val="left" w:pos="0"/>
        </w:tabs>
        <w:jc w:val="both"/>
      </w:pPr>
      <w:r>
        <w:rPr>
          <w:rFonts w:eastAsia="Calibri"/>
        </w:rPr>
        <w:t xml:space="preserve"> Профилактика детского дорожно-транспо</w:t>
      </w:r>
      <w:r>
        <w:rPr>
          <w:rFonts w:eastAsia="Calibri"/>
        </w:rPr>
        <w:t xml:space="preserve">ртного травматизма: Методическое пособие. Под </w:t>
      </w:r>
      <w:proofErr w:type="spellStart"/>
      <w:r>
        <w:rPr>
          <w:rFonts w:eastAsia="Calibri"/>
        </w:rPr>
        <w:t>общ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ед</w:t>
      </w:r>
      <w:proofErr w:type="spellEnd"/>
      <w:r>
        <w:rPr>
          <w:rFonts w:eastAsia="Calibri"/>
        </w:rPr>
        <w:t xml:space="preserve">. </w:t>
      </w:r>
      <w:proofErr w:type="spellStart"/>
      <w:r>
        <w:rPr>
          <w:rFonts w:eastAsia="Calibri"/>
        </w:rPr>
        <w:t>В.Н.Кирьянова</w:t>
      </w:r>
      <w:proofErr w:type="spellEnd"/>
      <w:r>
        <w:rPr>
          <w:rFonts w:eastAsia="Calibri"/>
        </w:rPr>
        <w:t>. – М.: Издательский Дом Третий Рим.</w:t>
      </w:r>
    </w:p>
    <w:p w:rsidR="00B16812" w:rsidRDefault="0038190B" w:rsidP="00B931BE">
      <w:pPr>
        <w:pStyle w:val="a3"/>
        <w:numPr>
          <w:ilvl w:val="0"/>
          <w:numId w:val="1"/>
        </w:numPr>
        <w:tabs>
          <w:tab w:val="clear" w:pos="708"/>
          <w:tab w:val="left" w:pos="0"/>
        </w:tabs>
        <w:jc w:val="both"/>
      </w:pPr>
      <w:r>
        <w:rPr>
          <w:rFonts w:eastAsia="Calibri"/>
        </w:rPr>
        <w:t>Дорожная безопасность: обучение и воспитание младшего школьника: Учебно-методическое пособие для общеобразовательных учреждений и системы дополнительно</w:t>
      </w:r>
      <w:r>
        <w:rPr>
          <w:rFonts w:eastAsia="Calibri"/>
        </w:rPr>
        <w:t>го образования / Под общ</w:t>
      </w:r>
      <w:proofErr w:type="gramStart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р</w:t>
      </w:r>
      <w:proofErr w:type="gramEnd"/>
      <w:r>
        <w:rPr>
          <w:rFonts w:eastAsia="Calibri"/>
        </w:rPr>
        <w:t xml:space="preserve">ед. </w:t>
      </w:r>
      <w:proofErr w:type="spellStart"/>
      <w:r>
        <w:rPr>
          <w:rFonts w:eastAsia="Calibri"/>
        </w:rPr>
        <w:t>В.Н.Кирьянова</w:t>
      </w:r>
      <w:proofErr w:type="spellEnd"/>
      <w:r>
        <w:rPr>
          <w:rFonts w:eastAsia="Calibri"/>
        </w:rPr>
        <w:t>. – М.: Издательский Дом Третий Рим, 2006.</w:t>
      </w:r>
    </w:p>
    <w:p w:rsidR="00B16812" w:rsidRDefault="0038190B" w:rsidP="00B931BE">
      <w:pPr>
        <w:pStyle w:val="a3"/>
        <w:numPr>
          <w:ilvl w:val="0"/>
          <w:numId w:val="1"/>
        </w:numPr>
        <w:tabs>
          <w:tab w:val="clear" w:pos="708"/>
          <w:tab w:val="left" w:pos="0"/>
        </w:tabs>
        <w:jc w:val="both"/>
      </w:pPr>
      <w:r>
        <w:rPr>
          <w:rFonts w:eastAsia="Calibri"/>
        </w:rPr>
        <w:t>Интернет-ресурсы.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jc w:val="center"/>
      </w:pPr>
      <w:r>
        <w:rPr>
          <w:b/>
        </w:rPr>
        <w:t>Диагностический материал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jc w:val="center"/>
      </w:pPr>
      <w:r>
        <w:rPr>
          <w:b/>
        </w:rPr>
        <w:t>Олимпиада по Правилам дорожного движения.</w:t>
      </w:r>
    </w:p>
    <w:p w:rsidR="00B16812" w:rsidRDefault="0038190B" w:rsidP="00B931BE">
      <w:pPr>
        <w:pStyle w:val="a3"/>
        <w:numPr>
          <w:ilvl w:val="0"/>
          <w:numId w:val="5"/>
        </w:numPr>
        <w:tabs>
          <w:tab w:val="clear" w:pos="708"/>
          <w:tab w:val="left" w:pos="0"/>
        </w:tabs>
        <w:ind w:left="0" w:hanging="11"/>
      </w:pPr>
      <w:r>
        <w:rPr>
          <w:b/>
          <w:color w:val="000000"/>
        </w:rPr>
        <w:t>Что означает термин  «проезжая часть»</w:t>
      </w:r>
      <w:proofErr w:type="gramStart"/>
      <w:r>
        <w:rPr>
          <w:b/>
          <w:color w:val="000000"/>
        </w:rPr>
        <w:t xml:space="preserve"> ?</w:t>
      </w:r>
      <w:proofErr w:type="gramEnd"/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А</w:t>
      </w:r>
      <w:r>
        <w:rPr>
          <w:color w:val="000000"/>
        </w:rPr>
        <w:t>. Расстояние между зданиями, включая тротуа</w:t>
      </w:r>
      <w:r>
        <w:rPr>
          <w:color w:val="000000"/>
        </w:rPr>
        <w:t>ры;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Б</w:t>
      </w:r>
      <w:r>
        <w:rPr>
          <w:color w:val="000000"/>
        </w:rPr>
        <w:t>. Часть   дороги, предназначенная для движения всех участников дорожного движения;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jc w:val="both"/>
      </w:pPr>
      <w:r>
        <w:rPr>
          <w:b/>
          <w:color w:val="000000"/>
        </w:rPr>
        <w:t>В</w:t>
      </w:r>
      <w:r>
        <w:rPr>
          <w:color w:val="000000"/>
        </w:rPr>
        <w:t>. Элемент  дороги, предназначенный для движения безрельсовых транспортных средств.</w:t>
      </w:r>
    </w:p>
    <w:p w:rsidR="00B16812" w:rsidRDefault="0038190B" w:rsidP="00B931BE">
      <w:pPr>
        <w:pStyle w:val="ad"/>
        <w:numPr>
          <w:ilvl w:val="0"/>
          <w:numId w:val="5"/>
        </w:numPr>
        <w:tabs>
          <w:tab w:val="clear" w:pos="708"/>
          <w:tab w:val="left" w:pos="0"/>
        </w:tabs>
        <w:ind w:left="0" w:hanging="11"/>
      </w:pPr>
      <w:r>
        <w:rPr>
          <w:b/>
          <w:color w:val="000000"/>
        </w:rPr>
        <w:t>Где должны идти пешеходы в населённом пункте?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 xml:space="preserve">А. </w:t>
      </w:r>
      <w:r>
        <w:rPr>
          <w:color w:val="000000"/>
        </w:rPr>
        <w:t>По бордюру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Б</w:t>
      </w:r>
      <w:r>
        <w:rPr>
          <w:color w:val="000000"/>
        </w:rPr>
        <w:t>. По тротуару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В</w:t>
      </w:r>
      <w:r>
        <w:rPr>
          <w:color w:val="000000"/>
        </w:rPr>
        <w:t xml:space="preserve">. По </w:t>
      </w:r>
      <w:r>
        <w:rPr>
          <w:color w:val="000000"/>
        </w:rPr>
        <w:t>проезжей части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3. Кого называют   «водителем»?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А</w:t>
      </w:r>
      <w:r>
        <w:rPr>
          <w:color w:val="000000"/>
        </w:rPr>
        <w:t>. Лицо, управляющее инвалидной коляской без двигателя;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Б</w:t>
      </w:r>
      <w:r>
        <w:rPr>
          <w:color w:val="000000"/>
        </w:rPr>
        <w:t>. Лицо,  управляющее каким-либо транспортным средством;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В</w:t>
      </w:r>
      <w:r>
        <w:rPr>
          <w:color w:val="000000"/>
        </w:rPr>
        <w:t>. Лицо, ведущее велосипед.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 xml:space="preserve">4.Сколько сигналов у пешеходного светофора? 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 xml:space="preserve">А. </w:t>
      </w:r>
      <w:r>
        <w:rPr>
          <w:color w:val="000000"/>
        </w:rPr>
        <w:t>Два</w:t>
      </w:r>
      <w:r>
        <w:rPr>
          <w:b/>
          <w:color w:val="000000"/>
        </w:rPr>
        <w:t xml:space="preserve">          Б. </w:t>
      </w:r>
      <w:r>
        <w:rPr>
          <w:color w:val="000000"/>
        </w:rPr>
        <w:t xml:space="preserve">Три </w:t>
      </w:r>
      <w:r>
        <w:rPr>
          <w:b/>
          <w:color w:val="000000"/>
        </w:rPr>
        <w:t xml:space="preserve">             В. </w:t>
      </w:r>
      <w:r>
        <w:rPr>
          <w:color w:val="000000"/>
        </w:rPr>
        <w:t>Четыре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5. Как могут наказать человека, который портит дорожные знаки?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А</w:t>
      </w:r>
      <w:r>
        <w:rPr>
          <w:color w:val="000000"/>
        </w:rPr>
        <w:t xml:space="preserve">. Никак;    </w:t>
      </w:r>
      <w:r>
        <w:rPr>
          <w:b/>
          <w:color w:val="000000"/>
        </w:rPr>
        <w:t>Б</w:t>
      </w:r>
      <w:r>
        <w:rPr>
          <w:color w:val="000000"/>
        </w:rPr>
        <w:t xml:space="preserve">. Оштрафовать;   </w:t>
      </w:r>
      <w:r>
        <w:rPr>
          <w:b/>
          <w:color w:val="000000"/>
        </w:rPr>
        <w:t>В</w:t>
      </w:r>
      <w:r>
        <w:rPr>
          <w:color w:val="000000"/>
        </w:rPr>
        <w:t>. Посадить в тюрьму.</w:t>
      </w:r>
    </w:p>
    <w:p w:rsidR="00B16812" w:rsidRDefault="0038190B" w:rsidP="00B931BE">
      <w:pPr>
        <w:pStyle w:val="ad"/>
        <w:numPr>
          <w:ilvl w:val="0"/>
          <w:numId w:val="6"/>
        </w:numPr>
        <w:tabs>
          <w:tab w:val="clear" w:pos="708"/>
          <w:tab w:val="left" w:pos="0"/>
          <w:tab w:val="left" w:pos="284"/>
        </w:tabs>
        <w:ind w:left="0" w:firstLine="0"/>
      </w:pPr>
      <w:r>
        <w:rPr>
          <w:b/>
          <w:color w:val="000000"/>
        </w:rPr>
        <w:t>Где разрешается кататься на санках или лыжах?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А</w:t>
      </w:r>
      <w:r>
        <w:rPr>
          <w:color w:val="000000"/>
        </w:rPr>
        <w:t>. По дороге, предназначенной для пешеходов;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Б</w:t>
      </w:r>
      <w:r>
        <w:rPr>
          <w:color w:val="000000"/>
        </w:rPr>
        <w:t xml:space="preserve">. По правой стороне </w:t>
      </w:r>
      <w:r>
        <w:rPr>
          <w:color w:val="000000"/>
        </w:rPr>
        <w:t>проезжей части;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В</w:t>
      </w:r>
      <w:r>
        <w:rPr>
          <w:color w:val="000000"/>
        </w:rPr>
        <w:t>. В специально отведенных местах.</w:t>
      </w:r>
    </w:p>
    <w:p w:rsidR="00B16812" w:rsidRDefault="0038190B" w:rsidP="00B931BE">
      <w:pPr>
        <w:pStyle w:val="ad"/>
        <w:numPr>
          <w:ilvl w:val="0"/>
          <w:numId w:val="6"/>
        </w:numPr>
        <w:tabs>
          <w:tab w:val="clear" w:pos="708"/>
          <w:tab w:val="left" w:pos="0"/>
          <w:tab w:val="left" w:pos="284"/>
        </w:tabs>
        <w:ind w:left="0" w:firstLine="0"/>
      </w:pPr>
      <w:r>
        <w:rPr>
          <w:b/>
          <w:color w:val="000000"/>
        </w:rPr>
        <w:t>Где следует переходить дорогу, если нет знака «пешеходный переход»?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А</w:t>
      </w:r>
      <w:r>
        <w:rPr>
          <w:color w:val="000000"/>
        </w:rPr>
        <w:t>. На перекрестке по линии тротуаров или обочины;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Б</w:t>
      </w:r>
      <w:r>
        <w:rPr>
          <w:color w:val="000000"/>
        </w:rPr>
        <w:t>. В любом месте, если по близости нет перекрестка и дорога просматривается в обе сторо</w:t>
      </w:r>
      <w:r>
        <w:rPr>
          <w:color w:val="000000"/>
        </w:rPr>
        <w:t>ны;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В</w:t>
      </w:r>
      <w:r>
        <w:rPr>
          <w:color w:val="000000"/>
        </w:rPr>
        <w:t xml:space="preserve">. Во всех вышеперечисленных случаях. </w:t>
      </w:r>
    </w:p>
    <w:p w:rsidR="00B16812" w:rsidRDefault="0038190B" w:rsidP="00B931BE">
      <w:pPr>
        <w:pStyle w:val="a3"/>
        <w:numPr>
          <w:ilvl w:val="0"/>
          <w:numId w:val="6"/>
        </w:numPr>
        <w:tabs>
          <w:tab w:val="clear" w:pos="708"/>
          <w:tab w:val="left" w:pos="0"/>
          <w:tab w:val="left" w:pos="284"/>
        </w:tabs>
        <w:ind w:left="0" w:firstLine="4"/>
      </w:pPr>
      <w:r>
        <w:rPr>
          <w:b/>
          <w:color w:val="000000"/>
        </w:rPr>
        <w:t>В каком случае разрешается переходить дорогу в произвольном месте?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А</w:t>
      </w:r>
      <w:r>
        <w:rPr>
          <w:color w:val="000000"/>
        </w:rPr>
        <w:t>. Всегда, если это безопасно;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Б</w:t>
      </w:r>
      <w:r>
        <w:rPr>
          <w:color w:val="000000"/>
        </w:rPr>
        <w:t>. Если в зоне видимости нет перекрестка или пешеходного перехода и дорога хорошо просматривается в обе стороны;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В</w:t>
      </w:r>
      <w:r>
        <w:rPr>
          <w:color w:val="000000"/>
        </w:rPr>
        <w:t>.</w:t>
      </w:r>
      <w:r>
        <w:rPr>
          <w:color w:val="000000"/>
        </w:rPr>
        <w:t xml:space="preserve"> В произвольном месте переходить дорогу нельзя.</w:t>
      </w:r>
    </w:p>
    <w:p w:rsidR="00B16812" w:rsidRDefault="0038190B" w:rsidP="00B931BE">
      <w:pPr>
        <w:pStyle w:val="a3"/>
        <w:numPr>
          <w:ilvl w:val="0"/>
          <w:numId w:val="6"/>
        </w:numPr>
        <w:tabs>
          <w:tab w:val="clear" w:pos="708"/>
          <w:tab w:val="left" w:pos="0"/>
          <w:tab w:val="left" w:pos="284"/>
        </w:tabs>
        <w:ind w:left="0" w:firstLine="4"/>
      </w:pPr>
      <w:r>
        <w:rPr>
          <w:b/>
          <w:color w:val="000000"/>
        </w:rPr>
        <w:t>Как должен поступить пешеход, если он, при переключении светофора на желтый сигнал, не успел дойти до середины проезжей части?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А</w:t>
      </w:r>
      <w:r>
        <w:rPr>
          <w:color w:val="000000"/>
        </w:rPr>
        <w:t xml:space="preserve">. Продолжить переход; </w:t>
      </w:r>
      <w:r>
        <w:rPr>
          <w:b/>
          <w:color w:val="000000"/>
        </w:rPr>
        <w:t>Б</w:t>
      </w:r>
      <w:r>
        <w:rPr>
          <w:color w:val="000000"/>
        </w:rPr>
        <w:t>. Вернуться обратно на тротуар;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В</w:t>
      </w:r>
      <w:r>
        <w:rPr>
          <w:color w:val="000000"/>
        </w:rPr>
        <w:t>. Дойти до середины прое</w:t>
      </w:r>
      <w:r>
        <w:rPr>
          <w:color w:val="000000"/>
        </w:rPr>
        <w:t xml:space="preserve">зжей части и ожидать там зеленого сигнала светофора.  </w:t>
      </w:r>
    </w:p>
    <w:p w:rsidR="00B16812" w:rsidRDefault="0038190B" w:rsidP="00B931BE">
      <w:pPr>
        <w:pStyle w:val="ad"/>
        <w:numPr>
          <w:ilvl w:val="0"/>
          <w:numId w:val="6"/>
        </w:numPr>
        <w:tabs>
          <w:tab w:val="clear" w:pos="708"/>
          <w:tab w:val="left" w:pos="0"/>
          <w:tab w:val="left" w:pos="284"/>
        </w:tabs>
        <w:ind w:left="0" w:firstLine="4"/>
      </w:pPr>
      <w:r>
        <w:rPr>
          <w:b/>
          <w:color w:val="000000"/>
        </w:rPr>
        <w:t>Разрешен ли переход дороги при желтом сигнале светофора?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А</w:t>
      </w:r>
      <w:r>
        <w:rPr>
          <w:color w:val="000000"/>
        </w:rPr>
        <w:t xml:space="preserve">. Нет, не </w:t>
      </w:r>
      <w:proofErr w:type="gramStart"/>
      <w:r>
        <w:rPr>
          <w:color w:val="000000"/>
        </w:rPr>
        <w:t>разрешен</w:t>
      </w:r>
      <w:proofErr w:type="gramEnd"/>
      <w:r>
        <w:rPr>
          <w:color w:val="000000"/>
        </w:rPr>
        <w:t xml:space="preserve">;    </w:t>
      </w:r>
      <w:r>
        <w:rPr>
          <w:b/>
          <w:color w:val="000000"/>
        </w:rPr>
        <w:t>Б</w:t>
      </w:r>
      <w:r>
        <w:rPr>
          <w:color w:val="000000"/>
        </w:rPr>
        <w:t xml:space="preserve">. Да, разрешен;     </w:t>
      </w:r>
      <w:r>
        <w:rPr>
          <w:b/>
          <w:color w:val="000000"/>
        </w:rPr>
        <w:t>В</w:t>
      </w:r>
      <w:r>
        <w:rPr>
          <w:color w:val="000000"/>
        </w:rPr>
        <w:t>. Разрешен, если нет автомашин.</w:t>
      </w:r>
    </w:p>
    <w:p w:rsidR="00B16812" w:rsidRDefault="0038190B" w:rsidP="00B931BE">
      <w:pPr>
        <w:pStyle w:val="ad"/>
        <w:numPr>
          <w:ilvl w:val="0"/>
          <w:numId w:val="6"/>
        </w:numPr>
        <w:tabs>
          <w:tab w:val="clear" w:pos="708"/>
          <w:tab w:val="left" w:pos="0"/>
          <w:tab w:val="left" w:pos="284"/>
        </w:tabs>
        <w:ind w:left="0" w:firstLine="0"/>
      </w:pPr>
      <w:r>
        <w:rPr>
          <w:b/>
          <w:color w:val="000000"/>
        </w:rPr>
        <w:lastRenderedPageBreak/>
        <w:t>С какого возраста можно управлять велосипедом на проезжей части (п</w:t>
      </w:r>
      <w:r>
        <w:rPr>
          <w:b/>
          <w:color w:val="000000"/>
        </w:rPr>
        <w:t>ри хорошем знании правил дорожного движения)?</w:t>
      </w:r>
    </w:p>
    <w:p w:rsidR="00B16812" w:rsidRDefault="0038190B" w:rsidP="00B931BE">
      <w:pPr>
        <w:pStyle w:val="ad"/>
        <w:tabs>
          <w:tab w:val="clear" w:pos="708"/>
          <w:tab w:val="left" w:pos="0"/>
          <w:tab w:val="left" w:pos="284"/>
        </w:tabs>
        <w:ind w:left="0"/>
      </w:pPr>
      <w:r>
        <w:rPr>
          <w:b/>
          <w:color w:val="000000"/>
        </w:rPr>
        <w:t>А</w:t>
      </w:r>
      <w:r>
        <w:rPr>
          <w:color w:val="000000"/>
        </w:rPr>
        <w:t xml:space="preserve">. С 12 лет       </w:t>
      </w:r>
      <w:r>
        <w:rPr>
          <w:b/>
          <w:color w:val="000000"/>
        </w:rPr>
        <w:t>Б</w:t>
      </w:r>
      <w:r>
        <w:rPr>
          <w:color w:val="000000"/>
        </w:rPr>
        <w:t xml:space="preserve">. С 14 лет        </w:t>
      </w:r>
      <w:r>
        <w:rPr>
          <w:b/>
          <w:color w:val="000000"/>
        </w:rPr>
        <w:t>В</w:t>
      </w:r>
      <w:r>
        <w:rPr>
          <w:color w:val="000000"/>
        </w:rPr>
        <w:t>. С 7 лет</w:t>
      </w:r>
    </w:p>
    <w:p w:rsidR="00B16812" w:rsidRDefault="0038190B" w:rsidP="00B931BE">
      <w:pPr>
        <w:pStyle w:val="ad"/>
        <w:numPr>
          <w:ilvl w:val="0"/>
          <w:numId w:val="6"/>
        </w:numPr>
        <w:tabs>
          <w:tab w:val="clear" w:pos="708"/>
          <w:tab w:val="left" w:pos="0"/>
        </w:tabs>
        <w:ind w:left="0" w:firstLine="0"/>
      </w:pPr>
      <w:r>
        <w:rPr>
          <w:b/>
        </w:rPr>
        <w:t>При каком русском царе появилось выражение. «Коломенская верста»?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iCs/>
        </w:rPr>
        <w:t>А</w:t>
      </w:r>
      <w:r>
        <w:rPr>
          <w:iCs/>
        </w:rPr>
        <w:t xml:space="preserve"> — при Петре I, </w:t>
      </w:r>
      <w:r>
        <w:rPr>
          <w:b/>
          <w:iCs/>
        </w:rPr>
        <w:t>Б</w:t>
      </w:r>
      <w:r>
        <w:rPr>
          <w:iCs/>
        </w:rPr>
        <w:t xml:space="preserve"> — И. Грозном, </w:t>
      </w:r>
      <w:r>
        <w:rPr>
          <w:b/>
          <w:iCs/>
        </w:rPr>
        <w:t>В</w:t>
      </w:r>
      <w:r>
        <w:rPr>
          <w:iCs/>
        </w:rPr>
        <w:t xml:space="preserve"> — Александре Михайловиче.</w:t>
      </w:r>
    </w:p>
    <w:p w:rsidR="00B16812" w:rsidRDefault="0038190B" w:rsidP="00B931BE">
      <w:pPr>
        <w:pStyle w:val="ad"/>
        <w:numPr>
          <w:ilvl w:val="0"/>
          <w:numId w:val="6"/>
        </w:numPr>
        <w:tabs>
          <w:tab w:val="clear" w:pos="708"/>
          <w:tab w:val="left" w:pos="0"/>
        </w:tabs>
        <w:ind w:left="0" w:firstLine="0"/>
        <w:jc w:val="both"/>
      </w:pPr>
      <w:r>
        <w:rPr>
          <w:b/>
        </w:rPr>
        <w:t xml:space="preserve">Где впервые появились дорожные </w:t>
      </w:r>
      <w:r>
        <w:rPr>
          <w:b/>
        </w:rPr>
        <w:t>знаки?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jc w:val="both"/>
      </w:pPr>
      <w:r>
        <w:rPr>
          <w:b/>
          <w:iCs/>
        </w:rPr>
        <w:t>А</w:t>
      </w:r>
      <w:r>
        <w:rPr>
          <w:iCs/>
        </w:rPr>
        <w:t xml:space="preserve"> — Париж, </w:t>
      </w:r>
      <w:r>
        <w:rPr>
          <w:b/>
          <w:iCs/>
        </w:rPr>
        <w:t>Б</w:t>
      </w:r>
      <w:r>
        <w:rPr>
          <w:iCs/>
        </w:rPr>
        <w:t xml:space="preserve"> — Лондон, </w:t>
      </w:r>
      <w:r>
        <w:rPr>
          <w:b/>
          <w:iCs/>
        </w:rPr>
        <w:t xml:space="preserve">В </w:t>
      </w:r>
      <w:r>
        <w:rPr>
          <w:iCs/>
        </w:rPr>
        <w:t>— Рим.</w:t>
      </w:r>
    </w:p>
    <w:p w:rsidR="00B16812" w:rsidRDefault="0038190B" w:rsidP="00B931BE">
      <w:pPr>
        <w:pStyle w:val="ad"/>
        <w:tabs>
          <w:tab w:val="clear" w:pos="708"/>
          <w:tab w:val="left" w:pos="0"/>
          <w:tab w:val="left" w:pos="284"/>
        </w:tabs>
        <w:ind w:left="0"/>
      </w:pPr>
      <w:r>
        <w:rPr>
          <w:b/>
          <w:color w:val="000000"/>
        </w:rPr>
        <w:t xml:space="preserve"> Где появился первый светофор?</w:t>
      </w:r>
    </w:p>
    <w:p w:rsidR="00B16812" w:rsidRDefault="0038190B" w:rsidP="00B931BE">
      <w:pPr>
        <w:pStyle w:val="ad"/>
        <w:tabs>
          <w:tab w:val="clear" w:pos="708"/>
          <w:tab w:val="left" w:pos="0"/>
          <w:tab w:val="left" w:pos="284"/>
        </w:tabs>
        <w:ind w:left="0"/>
      </w:pPr>
      <w:r>
        <w:rPr>
          <w:b/>
          <w:color w:val="000000"/>
        </w:rPr>
        <w:t>А</w:t>
      </w:r>
      <w:r>
        <w:rPr>
          <w:color w:val="000000"/>
        </w:rPr>
        <w:t xml:space="preserve">. В Лондоне         </w:t>
      </w:r>
      <w:r>
        <w:rPr>
          <w:b/>
          <w:color w:val="000000"/>
        </w:rPr>
        <w:t>Б</w:t>
      </w:r>
      <w:r>
        <w:rPr>
          <w:color w:val="000000"/>
        </w:rPr>
        <w:t xml:space="preserve">. В России          </w:t>
      </w:r>
      <w:r>
        <w:rPr>
          <w:b/>
          <w:color w:val="000000"/>
        </w:rPr>
        <w:t>В</w:t>
      </w:r>
      <w:r>
        <w:rPr>
          <w:color w:val="000000"/>
        </w:rPr>
        <w:t>. В Гонконге</w:t>
      </w:r>
    </w:p>
    <w:p w:rsidR="00B16812" w:rsidRDefault="0038190B" w:rsidP="00B931BE">
      <w:pPr>
        <w:pStyle w:val="ad"/>
        <w:numPr>
          <w:ilvl w:val="0"/>
          <w:numId w:val="6"/>
        </w:numPr>
        <w:tabs>
          <w:tab w:val="clear" w:pos="708"/>
          <w:tab w:val="left" w:pos="0"/>
          <w:tab w:val="left" w:pos="284"/>
        </w:tabs>
        <w:ind w:left="0" w:firstLine="0"/>
      </w:pPr>
      <w:r>
        <w:rPr>
          <w:b/>
          <w:color w:val="000000"/>
        </w:rPr>
        <w:t xml:space="preserve">  Какого сигнала светофора не хватает в стихотворении «Мой весёлый звонкий мяч»?</w:t>
      </w:r>
    </w:p>
    <w:p w:rsidR="00B16812" w:rsidRDefault="0038190B" w:rsidP="00B931BE">
      <w:pPr>
        <w:pStyle w:val="ad"/>
        <w:tabs>
          <w:tab w:val="clear" w:pos="708"/>
          <w:tab w:val="left" w:pos="0"/>
          <w:tab w:val="left" w:pos="284"/>
        </w:tabs>
        <w:ind w:left="0"/>
      </w:pPr>
      <w:r>
        <w:rPr>
          <w:b/>
          <w:color w:val="000000"/>
        </w:rPr>
        <w:t>А</w:t>
      </w:r>
      <w:r>
        <w:rPr>
          <w:color w:val="000000"/>
        </w:rPr>
        <w:t xml:space="preserve">. Зеленого      </w:t>
      </w:r>
      <w:r>
        <w:rPr>
          <w:b/>
          <w:color w:val="000000"/>
        </w:rPr>
        <w:t>Б</w:t>
      </w:r>
      <w:r>
        <w:rPr>
          <w:color w:val="000000"/>
        </w:rPr>
        <w:t xml:space="preserve">. Красного        </w:t>
      </w:r>
      <w:r>
        <w:rPr>
          <w:b/>
          <w:color w:val="000000"/>
        </w:rPr>
        <w:t>В</w:t>
      </w:r>
      <w:r>
        <w:rPr>
          <w:color w:val="000000"/>
        </w:rPr>
        <w:t>. Жёлтого</w:t>
      </w:r>
    </w:p>
    <w:p w:rsidR="00B16812" w:rsidRDefault="0038190B" w:rsidP="00B931BE">
      <w:pPr>
        <w:pStyle w:val="ad"/>
        <w:numPr>
          <w:ilvl w:val="0"/>
          <w:numId w:val="6"/>
        </w:numPr>
        <w:tabs>
          <w:tab w:val="clear" w:pos="708"/>
          <w:tab w:val="left" w:pos="0"/>
          <w:tab w:val="left" w:pos="284"/>
        </w:tabs>
        <w:ind w:left="0" w:firstLine="0"/>
      </w:pPr>
      <w:r>
        <w:rPr>
          <w:b/>
          <w:color w:val="000000"/>
        </w:rPr>
        <w:t>Ка</w:t>
      </w:r>
      <w:r>
        <w:rPr>
          <w:b/>
          <w:color w:val="000000"/>
        </w:rPr>
        <w:t>к начинается  пословица: «…  – дальше будешь»?</w:t>
      </w:r>
    </w:p>
    <w:p w:rsidR="00B16812" w:rsidRDefault="0038190B" w:rsidP="00B931BE">
      <w:pPr>
        <w:pStyle w:val="ad"/>
        <w:numPr>
          <w:ilvl w:val="0"/>
          <w:numId w:val="6"/>
        </w:numPr>
        <w:tabs>
          <w:tab w:val="clear" w:pos="708"/>
          <w:tab w:val="left" w:pos="0"/>
          <w:tab w:val="left" w:pos="284"/>
        </w:tabs>
        <w:ind w:left="0" w:firstLine="0"/>
      </w:pPr>
      <w:r>
        <w:rPr>
          <w:b/>
          <w:color w:val="000000"/>
        </w:rPr>
        <w:t>О каком дорожном знаке эта загадка?</w:t>
      </w:r>
    </w:p>
    <w:p w:rsidR="00B16812" w:rsidRDefault="00B16812" w:rsidP="00B931BE">
      <w:pPr>
        <w:pStyle w:val="ad"/>
        <w:tabs>
          <w:tab w:val="clear" w:pos="708"/>
          <w:tab w:val="left" w:pos="0"/>
          <w:tab w:val="left" w:pos="850"/>
          <w:tab w:val="left" w:pos="992"/>
          <w:tab w:val="left" w:pos="1134"/>
          <w:tab w:val="left" w:pos="1136"/>
          <w:tab w:val="left" w:pos="1276"/>
          <w:tab w:val="left" w:pos="1418"/>
        </w:tabs>
        <w:ind w:left="142"/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tabs>
          <w:tab w:val="left" w:pos="0"/>
        </w:tabs>
        <w:sectPr w:rsidR="00B1681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:rsidR="00B16812" w:rsidRDefault="0038190B" w:rsidP="00B931BE">
      <w:pPr>
        <w:pStyle w:val="ad"/>
        <w:tabs>
          <w:tab w:val="clear" w:pos="708"/>
          <w:tab w:val="left" w:pos="0"/>
          <w:tab w:val="left" w:pos="850"/>
          <w:tab w:val="left" w:pos="992"/>
          <w:tab w:val="left" w:pos="1134"/>
          <w:tab w:val="left" w:pos="1136"/>
          <w:tab w:val="left" w:pos="1276"/>
          <w:tab w:val="left" w:pos="1418"/>
        </w:tabs>
        <w:ind w:left="142"/>
      </w:pPr>
      <w:r>
        <w:rPr>
          <w:color w:val="000000"/>
        </w:rPr>
        <w:lastRenderedPageBreak/>
        <w:t>Этот знак совсем несложный,</w:t>
      </w:r>
    </w:p>
    <w:p w:rsidR="00B16812" w:rsidRDefault="0038190B" w:rsidP="00B931BE">
      <w:pPr>
        <w:pStyle w:val="ad"/>
        <w:tabs>
          <w:tab w:val="clear" w:pos="708"/>
          <w:tab w:val="left" w:pos="0"/>
          <w:tab w:val="left" w:pos="850"/>
          <w:tab w:val="left" w:pos="992"/>
          <w:tab w:val="left" w:pos="1134"/>
          <w:tab w:val="left" w:pos="1136"/>
          <w:tab w:val="left" w:pos="1276"/>
          <w:tab w:val="left" w:pos="1418"/>
        </w:tabs>
        <w:ind w:left="142"/>
      </w:pPr>
      <w:r>
        <w:rPr>
          <w:color w:val="000000"/>
        </w:rPr>
        <w:t>Но зато такой надежный.</w:t>
      </w:r>
    </w:p>
    <w:p w:rsidR="00B16812" w:rsidRDefault="0038190B" w:rsidP="00B931BE">
      <w:pPr>
        <w:pStyle w:val="ad"/>
        <w:tabs>
          <w:tab w:val="clear" w:pos="708"/>
          <w:tab w:val="left" w:pos="0"/>
          <w:tab w:val="left" w:pos="850"/>
          <w:tab w:val="left" w:pos="992"/>
          <w:tab w:val="left" w:pos="1134"/>
          <w:tab w:val="left" w:pos="1136"/>
          <w:tab w:val="left" w:pos="1276"/>
          <w:tab w:val="left" w:pos="1418"/>
        </w:tabs>
        <w:ind w:left="142"/>
      </w:pPr>
      <w:r>
        <w:rPr>
          <w:color w:val="000000"/>
        </w:rPr>
        <w:t>Помогает он в пути</w:t>
      </w:r>
    </w:p>
    <w:p w:rsidR="00B16812" w:rsidRDefault="0038190B" w:rsidP="00B931BE">
      <w:pPr>
        <w:pStyle w:val="ad"/>
        <w:tabs>
          <w:tab w:val="clear" w:pos="708"/>
          <w:tab w:val="left" w:pos="0"/>
          <w:tab w:val="left" w:pos="850"/>
          <w:tab w:val="left" w:pos="992"/>
          <w:tab w:val="left" w:pos="1134"/>
          <w:tab w:val="left" w:pos="1136"/>
          <w:tab w:val="left" w:pos="1276"/>
          <w:tab w:val="left" w:pos="1418"/>
        </w:tabs>
        <w:ind w:left="142"/>
      </w:pPr>
      <w:r>
        <w:rPr>
          <w:color w:val="000000"/>
        </w:rPr>
        <w:t>Нам дорогу перейти.</w:t>
      </w:r>
    </w:p>
    <w:p w:rsidR="00B16812" w:rsidRDefault="00B16812" w:rsidP="00B931BE">
      <w:pPr>
        <w:pStyle w:val="ad"/>
        <w:numPr>
          <w:ilvl w:val="0"/>
          <w:numId w:val="6"/>
        </w:numPr>
        <w:tabs>
          <w:tab w:val="clear" w:pos="708"/>
          <w:tab w:val="left" w:pos="0"/>
          <w:tab w:val="left" w:pos="1428"/>
          <w:tab w:val="left" w:pos="2148"/>
          <w:tab w:val="left" w:pos="2868"/>
          <w:tab w:val="left" w:pos="3588"/>
          <w:tab w:val="left" w:pos="4308"/>
          <w:tab w:val="left" w:pos="4604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tabs>
          <w:tab w:val="left" w:pos="0"/>
        </w:tabs>
        <w:sectPr w:rsidR="00B16812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360"/>
        </w:sectPr>
      </w:pPr>
    </w:p>
    <w:p w:rsidR="00B16812" w:rsidRDefault="0038190B" w:rsidP="00B931BE">
      <w:pPr>
        <w:pStyle w:val="ad"/>
        <w:numPr>
          <w:ilvl w:val="0"/>
          <w:numId w:val="6"/>
        </w:numPr>
        <w:tabs>
          <w:tab w:val="clear" w:pos="708"/>
          <w:tab w:val="left" w:pos="0"/>
          <w:tab w:val="left" w:pos="1428"/>
          <w:tab w:val="left" w:pos="2148"/>
          <w:tab w:val="left" w:pos="2868"/>
          <w:tab w:val="left" w:pos="3588"/>
          <w:tab w:val="left" w:pos="4308"/>
          <w:tab w:val="left" w:pos="4604"/>
        </w:tabs>
      </w:pPr>
      <w:r>
        <w:rPr>
          <w:b/>
          <w:color w:val="000000"/>
        </w:rPr>
        <w:lastRenderedPageBreak/>
        <w:t>Как называется этот знак?</w:t>
      </w:r>
    </w:p>
    <w:p w:rsidR="00B16812" w:rsidRDefault="00B16812" w:rsidP="00B931BE">
      <w:pPr>
        <w:pStyle w:val="ad"/>
        <w:tabs>
          <w:tab w:val="clear" w:pos="708"/>
          <w:tab w:val="left" w:pos="0"/>
          <w:tab w:val="left" w:pos="284"/>
        </w:tabs>
        <w:ind w:left="0"/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tabs>
          <w:tab w:val="left" w:pos="0"/>
        </w:tabs>
        <w:sectPr w:rsidR="00B1681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tbl>
      <w:tblPr>
        <w:tblW w:w="0" w:type="auto"/>
        <w:tblInd w:w="1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"/>
        <w:gridCol w:w="6188"/>
      </w:tblGrid>
      <w:tr w:rsidR="00B16812">
        <w:tblPrEx>
          <w:tblCellMar>
            <w:top w:w="0" w:type="dxa"/>
            <w:bottom w:w="0" w:type="dxa"/>
          </w:tblCellMar>
        </w:tblPrEx>
        <w:tc>
          <w:tcPr>
            <w:tcW w:w="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d"/>
              <w:tabs>
                <w:tab w:val="clear" w:pos="708"/>
                <w:tab w:val="left" w:pos="0"/>
                <w:tab w:val="left" w:pos="284"/>
              </w:tabs>
              <w:ind w:left="0"/>
            </w:pPr>
            <w:r>
              <w:rPr>
                <w:noProof/>
              </w:rPr>
              <w:lastRenderedPageBreak/>
              <w:drawing>
                <wp:inline distT="0" distB="0" distL="0" distR="0" wp14:anchorId="3DADA41C" wp14:editId="497DAC86">
                  <wp:extent cx="438150" cy="381000"/>
                  <wp:effectExtent l="0" t="0" r="0" b="0"/>
                  <wp:docPr id="1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d"/>
              <w:tabs>
                <w:tab w:val="clear" w:pos="708"/>
                <w:tab w:val="left" w:pos="0"/>
                <w:tab w:val="left" w:pos="284"/>
              </w:tabs>
              <w:ind w:left="0"/>
            </w:pPr>
            <w:proofErr w:type="spellStart"/>
            <w:r>
              <w:t>А.Ура</w:t>
            </w:r>
            <w:proofErr w:type="spellEnd"/>
            <w:r>
              <w:t>! Закончились уроки!</w:t>
            </w:r>
          </w:p>
          <w:p w:rsidR="00B16812" w:rsidRDefault="0038190B" w:rsidP="00B931BE">
            <w:pPr>
              <w:pStyle w:val="ad"/>
              <w:tabs>
                <w:tab w:val="clear" w:pos="708"/>
                <w:tab w:val="left" w:pos="0"/>
                <w:tab w:val="left" w:pos="284"/>
              </w:tabs>
              <w:ind w:left="0"/>
            </w:pPr>
            <w:r>
              <w:t>Б. Внимание: дети!</w:t>
            </w:r>
          </w:p>
          <w:p w:rsidR="00B16812" w:rsidRDefault="0038190B" w:rsidP="00B931BE">
            <w:pPr>
              <w:pStyle w:val="ad"/>
              <w:tabs>
                <w:tab w:val="clear" w:pos="708"/>
                <w:tab w:val="left" w:pos="0"/>
                <w:tab w:val="left" w:pos="284"/>
              </w:tabs>
              <w:ind w:left="0"/>
            </w:pPr>
            <w:r>
              <w:t>В. Побежали-побежали</w:t>
            </w:r>
          </w:p>
        </w:tc>
      </w:tr>
    </w:tbl>
    <w:p w:rsidR="00B16812" w:rsidRDefault="00B16812" w:rsidP="00B931BE">
      <w:pPr>
        <w:pStyle w:val="a3"/>
        <w:tabs>
          <w:tab w:val="clear" w:pos="708"/>
          <w:tab w:val="left" w:pos="0"/>
        </w:tabs>
        <w:spacing w:line="240" w:lineRule="atLeast"/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tabs>
          <w:tab w:val="left" w:pos="0"/>
        </w:tabs>
        <w:sectPr w:rsidR="00B1681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38190B" w:rsidP="00B931BE">
      <w:pPr>
        <w:pStyle w:val="ac"/>
        <w:tabs>
          <w:tab w:val="clear" w:pos="708"/>
          <w:tab w:val="left" w:pos="0"/>
        </w:tabs>
      </w:pPr>
      <w:r>
        <w:rPr>
          <w:rFonts w:ascii="Times New Roman" w:hAnsi="Times New Roman" w:cs="Times New Roman"/>
          <w:sz w:val="24"/>
          <w:szCs w:val="24"/>
        </w:rPr>
        <w:t xml:space="preserve">Кружок                                                                          </w:t>
      </w:r>
    </w:p>
    <w:p w:rsidR="00B16812" w:rsidRDefault="0038190B" w:rsidP="00B931BE">
      <w:pPr>
        <w:pStyle w:val="ac"/>
        <w:tabs>
          <w:tab w:val="clear" w:pos="708"/>
          <w:tab w:val="left" w:pos="0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«Дорожная безопасность»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МКОУ «ООШ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олевое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B16812" w:rsidRDefault="0038190B" w:rsidP="00B931BE">
      <w:pPr>
        <w:pStyle w:val="ac"/>
        <w:tabs>
          <w:tab w:val="clear" w:pos="708"/>
          <w:tab w:val="left" w:pos="0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кабинет №5</w:t>
      </w:r>
    </w:p>
    <w:p w:rsidR="00B16812" w:rsidRDefault="0038190B" w:rsidP="00B931BE">
      <w:pPr>
        <w:pStyle w:val="ac"/>
        <w:tabs>
          <w:tab w:val="clear" w:pos="708"/>
          <w:tab w:val="left" w:pos="0"/>
        </w:tabs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Колобова Л.Г.   </w:t>
      </w:r>
    </w:p>
    <w:p w:rsidR="00B16812" w:rsidRDefault="00B16812" w:rsidP="00B931BE">
      <w:pPr>
        <w:pStyle w:val="ac"/>
        <w:tabs>
          <w:tab w:val="clear" w:pos="708"/>
          <w:tab w:val="left" w:pos="0"/>
        </w:tabs>
      </w:pPr>
    </w:p>
    <w:p w:rsidR="00B16812" w:rsidRDefault="00B16812" w:rsidP="00B931BE">
      <w:pPr>
        <w:pStyle w:val="ac"/>
        <w:tabs>
          <w:tab w:val="clear" w:pos="708"/>
          <w:tab w:val="left" w:pos="0"/>
        </w:tabs>
      </w:pPr>
    </w:p>
    <w:p w:rsidR="00B16812" w:rsidRDefault="0038190B" w:rsidP="00B931BE">
      <w:pPr>
        <w:pStyle w:val="ac"/>
        <w:tabs>
          <w:tab w:val="clear" w:pos="708"/>
          <w:tab w:val="left" w:pos="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38190B" w:rsidP="00B931BE">
      <w:pPr>
        <w:pStyle w:val="ac"/>
        <w:tabs>
          <w:tab w:val="clear" w:pos="708"/>
          <w:tab w:val="left" w:pos="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Вторник: 12.30 – 13.10</w:t>
      </w:r>
    </w:p>
    <w:p w:rsidR="00B16812" w:rsidRDefault="00B16812" w:rsidP="00B931BE">
      <w:pPr>
        <w:pStyle w:val="ac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  <w:jc w:val="center"/>
      </w:pP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</w:rPr>
        <w:t>Список учащихся:</w:t>
      </w:r>
    </w:p>
    <w:p w:rsidR="00B16812" w:rsidRDefault="0038190B" w:rsidP="00B931BE">
      <w:pPr>
        <w:pStyle w:val="ac"/>
        <w:tabs>
          <w:tab w:val="clear" w:pos="708"/>
          <w:tab w:val="left" w:pos="0"/>
        </w:tabs>
      </w:pPr>
      <w:r>
        <w:rPr>
          <w:rFonts w:ascii="Times New Roman" w:hAnsi="Times New Roman" w:cs="Times New Roman"/>
          <w:sz w:val="24"/>
          <w:szCs w:val="24"/>
        </w:rPr>
        <w:t>1.Аслезов Арсений</w:t>
      </w:r>
    </w:p>
    <w:p w:rsidR="00B16812" w:rsidRDefault="0038190B" w:rsidP="00B931BE">
      <w:pPr>
        <w:pStyle w:val="ac"/>
        <w:tabs>
          <w:tab w:val="clear" w:pos="708"/>
          <w:tab w:val="left" w:pos="0"/>
        </w:tabs>
      </w:pPr>
      <w:r>
        <w:rPr>
          <w:rFonts w:ascii="Times New Roman" w:hAnsi="Times New Roman" w:cs="Times New Roman"/>
          <w:sz w:val="24"/>
          <w:szCs w:val="24"/>
        </w:rPr>
        <w:t>2.Бодров Олег</w:t>
      </w:r>
    </w:p>
    <w:p w:rsidR="00B16812" w:rsidRDefault="0038190B" w:rsidP="00B931BE">
      <w:pPr>
        <w:pStyle w:val="ac"/>
        <w:tabs>
          <w:tab w:val="clear" w:pos="708"/>
          <w:tab w:val="left" w:pos="0"/>
        </w:tabs>
      </w:pPr>
      <w:r>
        <w:rPr>
          <w:rFonts w:ascii="Times New Roman" w:hAnsi="Times New Roman" w:cs="Times New Roman"/>
          <w:sz w:val="24"/>
          <w:szCs w:val="24"/>
        </w:rPr>
        <w:t xml:space="preserve">3.Гашимов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Идрис</w:t>
      </w:r>
      <w:proofErr w:type="spellEnd"/>
    </w:p>
    <w:p w:rsidR="00B16812" w:rsidRDefault="0038190B" w:rsidP="00B931BE">
      <w:pPr>
        <w:pStyle w:val="ac"/>
        <w:tabs>
          <w:tab w:val="clear" w:pos="708"/>
          <w:tab w:val="left" w:pos="0"/>
        </w:tabs>
      </w:pPr>
      <w:r>
        <w:rPr>
          <w:rFonts w:ascii="Times New Roman" w:hAnsi="Times New Roman" w:cs="Times New Roman"/>
          <w:sz w:val="24"/>
          <w:szCs w:val="24"/>
        </w:rPr>
        <w:t>4.Дорофеева Мария</w:t>
      </w:r>
    </w:p>
    <w:p w:rsidR="00B16812" w:rsidRDefault="0038190B" w:rsidP="00B931BE">
      <w:pPr>
        <w:pStyle w:val="ac"/>
        <w:tabs>
          <w:tab w:val="clear" w:pos="708"/>
          <w:tab w:val="left" w:pos="0"/>
        </w:tabs>
      </w:pPr>
      <w:r>
        <w:rPr>
          <w:rFonts w:ascii="Times New Roman" w:hAnsi="Times New Roman" w:cs="Times New Roman"/>
          <w:sz w:val="24"/>
          <w:szCs w:val="24"/>
        </w:rPr>
        <w:t>5.Жукова Людмила</w:t>
      </w:r>
    </w:p>
    <w:p w:rsidR="00B16812" w:rsidRDefault="0038190B" w:rsidP="00B931BE">
      <w:pPr>
        <w:pStyle w:val="ac"/>
        <w:tabs>
          <w:tab w:val="clear" w:pos="708"/>
          <w:tab w:val="left" w:pos="0"/>
        </w:tabs>
      </w:pPr>
      <w:r>
        <w:rPr>
          <w:rFonts w:ascii="Times New Roman" w:hAnsi="Times New Roman" w:cs="Times New Roman"/>
          <w:sz w:val="24"/>
          <w:szCs w:val="24"/>
        </w:rPr>
        <w:t>6.Кожухова Виктория</w:t>
      </w:r>
    </w:p>
    <w:p w:rsidR="00B16812" w:rsidRDefault="0038190B" w:rsidP="00B931BE">
      <w:pPr>
        <w:pStyle w:val="ac"/>
        <w:tabs>
          <w:tab w:val="clear" w:pos="708"/>
          <w:tab w:val="left" w:pos="0"/>
        </w:tabs>
      </w:pPr>
      <w:r>
        <w:rPr>
          <w:rFonts w:ascii="Times New Roman" w:hAnsi="Times New Roman" w:cs="Times New Roman"/>
          <w:sz w:val="24"/>
          <w:szCs w:val="24"/>
        </w:rPr>
        <w:t>7.Рыбалко Алина</w:t>
      </w:r>
    </w:p>
    <w:p w:rsidR="00B16812" w:rsidRDefault="0038190B" w:rsidP="00B931BE">
      <w:pPr>
        <w:pStyle w:val="ac"/>
        <w:tabs>
          <w:tab w:val="clear" w:pos="708"/>
          <w:tab w:val="left" w:pos="0"/>
        </w:tabs>
      </w:pPr>
      <w:r>
        <w:rPr>
          <w:rFonts w:ascii="Times New Roman" w:hAnsi="Times New Roman" w:cs="Times New Roman"/>
          <w:sz w:val="24"/>
          <w:szCs w:val="24"/>
        </w:rPr>
        <w:t>8.Шапочкин Сергей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  <w:jc w:val="both"/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  <w:jc w:val="both"/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  <w:jc w:val="both"/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  <w:jc w:val="both"/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  <w:jc w:val="both"/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  <w:jc w:val="both"/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  <w:jc w:val="both"/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  <w:jc w:val="both"/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jc w:val="center"/>
      </w:pPr>
      <w:r>
        <w:rPr>
          <w:b/>
        </w:rPr>
        <w:t xml:space="preserve">Календарно – тематическое планирование 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jc w:val="center"/>
      </w:pPr>
      <w:r>
        <w:rPr>
          <w:b/>
        </w:rPr>
        <w:t>«Дорожная безопасность»</w:t>
      </w: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  <w:jc w:val="both"/>
      </w:pPr>
    </w:p>
    <w:tbl>
      <w:tblPr>
        <w:tblW w:w="0" w:type="auto"/>
        <w:tblInd w:w="-81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8"/>
        <w:gridCol w:w="2301"/>
        <w:gridCol w:w="2856"/>
        <w:gridCol w:w="1857"/>
        <w:gridCol w:w="1859"/>
      </w:tblGrid>
      <w:tr w:rsidR="00B1681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center"/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center"/>
            </w:pPr>
            <w:r>
              <w:rPr>
                <w:b/>
                <w:color w:val="000000"/>
              </w:rPr>
              <w:t>Тема</w:t>
            </w:r>
          </w:p>
        </w:tc>
        <w:tc>
          <w:tcPr>
            <w:tcW w:w="221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center"/>
            </w:pPr>
            <w:r>
              <w:rPr>
                <w:b/>
                <w:color w:val="000000"/>
              </w:rPr>
              <w:t>Содержание деятельности</w:t>
            </w:r>
          </w:p>
        </w:tc>
        <w:tc>
          <w:tcPr>
            <w:tcW w:w="4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center"/>
            </w:pPr>
            <w:r>
              <w:rPr>
                <w:b/>
              </w:rPr>
              <w:t>Дата</w:t>
            </w:r>
          </w:p>
        </w:tc>
      </w:tr>
      <w:tr w:rsidR="00B1681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812" w:rsidRDefault="00B16812" w:rsidP="00B931BE">
            <w:pPr>
              <w:pStyle w:val="a3"/>
              <w:tabs>
                <w:tab w:val="clear" w:pos="708"/>
                <w:tab w:val="left" w:pos="0"/>
              </w:tabs>
            </w:pPr>
          </w:p>
        </w:tc>
        <w:tc>
          <w:tcPr>
            <w:tcW w:w="22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812" w:rsidRDefault="00B16812" w:rsidP="00B931BE">
            <w:pPr>
              <w:pStyle w:val="a3"/>
              <w:tabs>
                <w:tab w:val="clear" w:pos="708"/>
                <w:tab w:val="left" w:pos="0"/>
              </w:tabs>
            </w:pPr>
          </w:p>
        </w:tc>
        <w:tc>
          <w:tcPr>
            <w:tcW w:w="221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812" w:rsidRDefault="00B16812" w:rsidP="00B931BE">
            <w:pPr>
              <w:pStyle w:val="a3"/>
              <w:tabs>
                <w:tab w:val="clear" w:pos="708"/>
                <w:tab w:val="left" w:pos="0"/>
              </w:tabs>
            </w:pP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center"/>
            </w:pPr>
            <w:r>
              <w:rPr>
                <w:b/>
              </w:rPr>
              <w:t>План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center"/>
            </w:pPr>
            <w:r>
              <w:rPr>
                <w:b/>
              </w:rPr>
              <w:t>Факт</w:t>
            </w:r>
          </w:p>
        </w:tc>
      </w:tr>
      <w:tr w:rsidR="00B16812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B16812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</w:p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t>1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color w:val="000000"/>
              </w:rPr>
              <w:t>Безопасность пешеходов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rPr>
                <w:color w:val="000000"/>
              </w:rPr>
              <w:t xml:space="preserve">Интенсивность и скорость движения транспорта в городе. Любой движущийся транспорт - </w:t>
            </w:r>
            <w:r>
              <w:rPr>
                <w:color w:val="000000"/>
              </w:rPr>
              <w:t>угроза безопасности человека. Виды транспортных средств: легковой, грузовой, специальный. Марки автомобилей. Умение правильно выбрать безопасную дорогу в школу, магазин, библиотеку, на стадион и т. п.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t>05.09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B16812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</w:p>
        </w:tc>
      </w:tr>
      <w:tr w:rsidR="00B16812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color w:val="000000"/>
              </w:rPr>
              <w:t>2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color w:val="000000"/>
              </w:rPr>
              <w:t>Знаем ли мы</w:t>
            </w:r>
          </w:p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color w:val="000000"/>
              </w:rPr>
              <w:t>ПДД?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rPr>
                <w:color w:val="000000"/>
              </w:rPr>
              <w:t>Причины дорожно-транспортных</w:t>
            </w:r>
            <w:r>
              <w:rPr>
                <w:color w:val="000000"/>
              </w:rPr>
              <w:t xml:space="preserve"> происшествий с детьми: невыполнение пешеходами правил движения, несоблюдение пассажирами правил поведения в транспорте, недисциплинированность на улице и в транспорте и др. Обсуждение поведения детей, нарушающих правила дорожного движения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t>12.09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B16812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</w:p>
        </w:tc>
      </w:tr>
      <w:tr w:rsidR="00B1681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color w:val="000000"/>
              </w:rPr>
              <w:t>3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color w:val="000000"/>
              </w:rPr>
              <w:t>Проверка знаний ПДД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rPr>
                <w:color w:val="000000"/>
              </w:rPr>
              <w:t>Повторение материала по Правилам дорожного движения, полученного в 1-3 классах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t>19.09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B16812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</w:p>
        </w:tc>
      </w:tr>
      <w:tr w:rsidR="00B16812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color w:val="000000"/>
              </w:rPr>
              <w:lastRenderedPageBreak/>
              <w:t>4-5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color w:val="000000"/>
              </w:rPr>
              <w:t>Основные понятия и термины ПДД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proofErr w:type="gramStart"/>
            <w:r>
              <w:rPr>
                <w:color w:val="000000"/>
              </w:rPr>
              <w:t>Участник дорожного движения, пешеход, водитель, остановка, стоянка, вынужденная остановка, дорога, проезжая часть,</w:t>
            </w:r>
            <w:r>
              <w:rPr>
                <w:color w:val="000000"/>
              </w:rPr>
              <w:t xml:space="preserve"> переулок, тротуар, пешеходная дорожка, пешеходный переход, железнодорожный переезд, транспортное средство, велосипед, жилая зона</w:t>
            </w:r>
            <w:proofErr w:type="gramEnd"/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t>26.09</w:t>
            </w:r>
          </w:p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t>03.10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B16812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</w:p>
        </w:tc>
      </w:tr>
      <w:tr w:rsidR="00B16812">
        <w:tblPrEx>
          <w:tblCellMar>
            <w:top w:w="0" w:type="dxa"/>
            <w:bottom w:w="0" w:type="dxa"/>
          </w:tblCellMar>
        </w:tblPrEx>
        <w:trPr>
          <w:trHeight w:val="1996"/>
        </w:trPr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color w:val="000000"/>
              </w:rPr>
              <w:t>6-7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color w:val="000000"/>
              </w:rPr>
              <w:t>Предупредительные сигналы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rPr>
                <w:color w:val="000000"/>
              </w:rPr>
              <w:t xml:space="preserve">Подача предупредительных сигналов световыми указателями поворотов или рукой. </w:t>
            </w:r>
            <w:r>
              <w:rPr>
                <w:color w:val="000000"/>
              </w:rPr>
              <w:t>Значение этих сигналов для водителей и пешеходов. Сигналы поворотов, торможения при буксировке транспортного средства, при аварийной остановке. Правило о том, что подача звуковых сигналов в населенных пунктах запрещена, кроме случаев, когда надо предотврат</w:t>
            </w:r>
            <w:r>
              <w:rPr>
                <w:color w:val="000000"/>
              </w:rPr>
              <w:t>ить дорожно-транспортное происшествие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t>10.10</w:t>
            </w:r>
          </w:p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t>17.10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B16812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</w:p>
        </w:tc>
      </w:tr>
      <w:tr w:rsidR="00B1681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color w:val="000000"/>
              </w:rPr>
              <w:t>8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color w:val="000000"/>
              </w:rPr>
              <w:t xml:space="preserve">Движение учащихся группами. 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rPr>
                <w:color w:val="000000"/>
              </w:rPr>
              <w:t xml:space="preserve">Порядок движения учащихся группами по тротуару, обочине дороги, пешеходному переходу. 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t>24.10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B16812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</w:p>
        </w:tc>
      </w:tr>
      <w:tr w:rsidR="00B16812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color w:val="000000"/>
              </w:rPr>
              <w:t>9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color w:val="000000"/>
              </w:rPr>
              <w:t>Движение учащихся в колонне.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rPr>
                <w:color w:val="000000"/>
              </w:rPr>
              <w:t xml:space="preserve">Порядок движения учащихся в колонне. Правила </w:t>
            </w:r>
            <w:r>
              <w:rPr>
                <w:color w:val="000000"/>
              </w:rPr>
              <w:t>посадки группы учащихся в транспорт общего пользования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t>31.10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B16812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</w:p>
        </w:tc>
      </w:tr>
      <w:tr w:rsidR="00B1681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color w:val="000000"/>
              </w:rPr>
              <w:t>10-11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color w:val="000000"/>
              </w:rPr>
              <w:t>Перевозка людей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rPr>
                <w:color w:val="000000"/>
              </w:rPr>
              <w:t xml:space="preserve">Как осуществляется перевозка людей в автобусе, легковой, грузовой автомашине? Количество перевозимых людей, меры предосторожности, скорость движения. Какие существуют </w:t>
            </w:r>
            <w:r>
              <w:rPr>
                <w:color w:val="000000"/>
              </w:rPr>
              <w:t xml:space="preserve">запрещения при </w:t>
            </w:r>
            <w:r>
              <w:rPr>
                <w:color w:val="000000"/>
              </w:rPr>
              <w:lastRenderedPageBreak/>
              <w:t>перевозке людей?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lastRenderedPageBreak/>
              <w:t>14.11</w:t>
            </w:r>
          </w:p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t>21.11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B16812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</w:p>
        </w:tc>
      </w:tr>
      <w:tr w:rsidR="00B16812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color w:val="000000"/>
              </w:rPr>
              <w:t>Перевозка учащихся на грузовых автомобилях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t>Перевоз</w:t>
            </w:r>
            <w:r>
              <w:rPr>
                <w:color w:val="000000"/>
              </w:rPr>
              <w:t xml:space="preserve">ка на автомобиле опознавательных знаков «Перевозка детей». Правила посадки и высадки учащихся. Правила поведения учащихся при перевозке их на грузовых </w:t>
            </w:r>
            <w:r>
              <w:rPr>
                <w:color w:val="000000"/>
              </w:rPr>
              <w:t>автомобилях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t>28.11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B16812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</w:p>
        </w:tc>
      </w:tr>
      <w:tr w:rsidR="00B16812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bCs/>
                <w:color w:val="000000"/>
              </w:rPr>
              <w:t>13-14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color w:val="000000"/>
              </w:rPr>
              <w:t>Нерегулируемые перекрестки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rPr>
                <w:color w:val="000000"/>
              </w:rPr>
              <w:t>Что такое нерегулируемый перекресток? Понятие «равнозначные» и «неравнозначные» дороги. Как ведут себя водители на нерегулируемых перекрестках? Какие знаки могут здесь стоять? Знакомство с группой знаков</w:t>
            </w:r>
            <w:r>
              <w:rPr>
                <w:color w:val="000000"/>
              </w:rPr>
              <w:t xml:space="preserve"> приоритета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t>05.12</w:t>
            </w:r>
          </w:p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t>12.12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B16812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</w:p>
        </w:tc>
      </w:tr>
      <w:tr w:rsidR="00B16812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bCs/>
                <w:color w:val="000000"/>
              </w:rPr>
              <w:t>15-16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color w:val="000000"/>
              </w:rPr>
              <w:t>Оборудование автомобилей специальными приборами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rPr>
                <w:color w:val="000000"/>
              </w:rPr>
              <w:t xml:space="preserve">Специальные автомобили: пожарной службы, полиции, скорой медицинской помощи, аварийные. Оборудование автомобилей специальной окраской, звуковыми сигналами и проблесковыми </w:t>
            </w:r>
            <w:r>
              <w:rPr>
                <w:color w:val="000000"/>
              </w:rPr>
              <w:t>маячками синего или красного цвета. Преимущественное право проезда специальных автомобилей. Транспортные средства, оборудованные проблесковыми маячками оранжевого или желтого цвета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t>19.12</w:t>
            </w:r>
          </w:p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t>26.12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B16812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</w:p>
        </w:tc>
      </w:tr>
      <w:tr w:rsidR="00B16812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color w:val="000000"/>
              </w:rPr>
              <w:t>Труд водителя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rPr>
                <w:color w:val="000000"/>
              </w:rPr>
              <w:t xml:space="preserve">Работа водителя - это напряженный и </w:t>
            </w:r>
            <w:r>
              <w:rPr>
                <w:color w:val="000000"/>
              </w:rPr>
              <w:t xml:space="preserve">ответственный труд. Обязанности водителя по обеспечению </w:t>
            </w:r>
            <w:r>
              <w:rPr>
                <w:color w:val="000000"/>
              </w:rPr>
              <w:lastRenderedPageBreak/>
              <w:t>безопасности движения. Соблюдение ПДД пешеходами обеспечивает их личную безопасность и облегчает работу водителя. Беседа с водителем автомобиля или автобуса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lastRenderedPageBreak/>
              <w:t>16.01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B16812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</w:p>
        </w:tc>
      </w:tr>
      <w:tr w:rsidR="00B16812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bCs/>
                <w:color w:val="000000"/>
              </w:rPr>
              <w:lastRenderedPageBreak/>
              <w:t>18-19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color w:val="000000"/>
              </w:rPr>
              <w:t>Дорожные опасности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tabs>
                <w:tab w:val="clear" w:pos="708"/>
                <w:tab w:val="left" w:pos="0"/>
              </w:tabs>
              <w:jc w:val="both"/>
            </w:pPr>
            <w:r>
              <w:rPr>
                <w:color w:val="191919"/>
              </w:rPr>
              <w:t xml:space="preserve">Правила </w:t>
            </w:r>
            <w:r>
              <w:rPr>
                <w:color w:val="191919"/>
              </w:rPr>
              <w:t>поведения на дорогах в разных населенных пунктах и при разных погодных условиях (недостаточная видимость, гололед, маневры автотранспорта).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t>23.01</w:t>
            </w:r>
          </w:p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t>30.01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B16812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</w:p>
        </w:tc>
      </w:tr>
      <w:tr w:rsidR="00B16812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color w:val="000000"/>
              </w:rPr>
              <w:t>История возникновения и развития дорожных знаков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t xml:space="preserve">Знакомство с историей возникновения и развития </w:t>
            </w:r>
            <w:r>
              <w:t>дорожных знаков.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t>06.02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B16812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</w:p>
        </w:tc>
      </w:tr>
      <w:tr w:rsidR="00B16812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color w:val="000000"/>
              </w:rPr>
              <w:t>Дорожные знаки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rPr>
                <w:color w:val="000000"/>
              </w:rPr>
              <w:t>Дорожные знаки для пешеходов и велосипедистов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t>13.02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B16812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</w:p>
        </w:tc>
      </w:tr>
      <w:tr w:rsidR="00B1681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color w:val="000000"/>
              </w:rPr>
              <w:t>Требования к водителям велосипедов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rPr>
                <w:color w:val="000000"/>
              </w:rPr>
              <w:t>Правила для водителей велосипедов.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t>20.02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B16812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</w:p>
        </w:tc>
      </w:tr>
      <w:tr w:rsidR="00B1681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tabs>
                <w:tab w:val="clear" w:pos="708"/>
                <w:tab w:val="left" w:pos="0"/>
              </w:tabs>
            </w:pPr>
            <w:r>
              <w:rPr>
                <w:color w:val="191919"/>
              </w:rPr>
              <w:t>Знаки дорожного движения для водителей, которые нужно знать пешеходам.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tabs>
                <w:tab w:val="clear" w:pos="708"/>
                <w:tab w:val="left" w:pos="0"/>
              </w:tabs>
              <w:jc w:val="both"/>
            </w:pPr>
            <w:r>
              <w:rPr>
                <w:color w:val="191919"/>
              </w:rPr>
              <w:t>Предупреждающие знаки: «опасный  поворот», «скользкая дорога», «опасная обочина», «перегон скота». Запрещающие знаки: «опасность». Знаки особых предписаний: «выезд на дорогу с полосой для маршрутных транспортных средств», «начало</w:t>
            </w:r>
          </w:p>
          <w:p w:rsidR="00B16812" w:rsidRDefault="0038190B" w:rsidP="00B931BE">
            <w:pPr>
              <w:pStyle w:val="a3"/>
              <w:tabs>
                <w:tab w:val="clear" w:pos="708"/>
                <w:tab w:val="left" w:pos="0"/>
              </w:tabs>
              <w:jc w:val="both"/>
            </w:pPr>
            <w:r>
              <w:rPr>
                <w:color w:val="191919"/>
              </w:rPr>
              <w:t>населенного пункта», «коне</w:t>
            </w:r>
            <w:r>
              <w:rPr>
                <w:color w:val="191919"/>
              </w:rPr>
              <w:t>ц населенного пункта», «пешеходная зона».</w:t>
            </w:r>
          </w:p>
          <w:p w:rsidR="00B16812" w:rsidRDefault="0038190B" w:rsidP="00B931BE">
            <w:pPr>
              <w:pStyle w:val="a3"/>
              <w:tabs>
                <w:tab w:val="clear" w:pos="708"/>
                <w:tab w:val="left" w:pos="0"/>
              </w:tabs>
              <w:jc w:val="both"/>
            </w:pPr>
            <w:r>
              <w:rPr>
                <w:color w:val="191919"/>
              </w:rPr>
              <w:t xml:space="preserve">Информационные знаки (общее представление): «указатель направления», «предварительный указатель направления», «наименование объекта», «схема движения», «схема объезда», </w:t>
            </w:r>
            <w:r>
              <w:rPr>
                <w:color w:val="191919"/>
              </w:rPr>
              <w:lastRenderedPageBreak/>
              <w:t>«указатель расстояний».</w:t>
            </w:r>
          </w:p>
          <w:p w:rsidR="00B16812" w:rsidRDefault="0038190B" w:rsidP="00B931BE">
            <w:pPr>
              <w:pStyle w:val="a3"/>
              <w:tabs>
                <w:tab w:val="clear" w:pos="708"/>
                <w:tab w:val="left" w:pos="0"/>
              </w:tabs>
              <w:jc w:val="both"/>
            </w:pPr>
            <w:r>
              <w:rPr>
                <w:color w:val="191919"/>
              </w:rPr>
              <w:t>Знаки сервиса: «пункт</w:t>
            </w:r>
            <w:r>
              <w:rPr>
                <w:color w:val="191919"/>
              </w:rPr>
              <w:t xml:space="preserve"> первой медицинской помощи», «больница», «телефон», «питьевая вода», «милиция», «туалет».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lastRenderedPageBreak/>
              <w:t>27.02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B16812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</w:p>
        </w:tc>
      </w:tr>
      <w:tr w:rsidR="00B1681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bCs/>
                <w:color w:val="000000"/>
              </w:rPr>
              <w:lastRenderedPageBreak/>
              <w:t>24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tabs>
                <w:tab w:val="clear" w:pos="708"/>
                <w:tab w:val="left" w:pos="0"/>
              </w:tabs>
            </w:pPr>
            <w:r>
              <w:rPr>
                <w:color w:val="191919"/>
              </w:rPr>
              <w:t>Отряды ЮИД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tabs>
                <w:tab w:val="clear" w:pos="708"/>
                <w:tab w:val="left" w:pos="0"/>
              </w:tabs>
              <w:jc w:val="both"/>
            </w:pPr>
            <w:r>
              <w:rPr>
                <w:color w:val="191919"/>
              </w:rPr>
              <w:t>Знакомство с деятельностью отрядов ЮИД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t>06.03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B16812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</w:p>
        </w:tc>
      </w:tr>
      <w:tr w:rsidR="00B16812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bCs/>
                <w:color w:val="000000"/>
              </w:rPr>
              <w:t>25-26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color w:val="000000"/>
              </w:rPr>
              <w:t>Разбор дорожной ситуации на макете (практическое занятие)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rPr>
                <w:color w:val="000000"/>
              </w:rPr>
              <w:t xml:space="preserve">На макете рассматриваются </w:t>
            </w:r>
            <w:r>
              <w:rPr>
                <w:color w:val="000000"/>
              </w:rPr>
              <w:t>дорожные ситуации, в которые попадают дети: на имитируемых улицах выставляются различные дорожные знаки, фигурки пешеходов и игрушечные машинки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t>13.03</w:t>
            </w:r>
          </w:p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t>20.03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B16812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</w:p>
        </w:tc>
      </w:tr>
      <w:tr w:rsidR="00B16812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color w:val="000000"/>
              </w:rPr>
              <w:t>Проведение Дня безопасности дорожного движения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rPr>
                <w:color w:val="000000"/>
              </w:rPr>
              <w:t>В классе проводится конкурс, викторина на лучших</w:t>
            </w:r>
            <w:r>
              <w:rPr>
                <w:color w:val="000000"/>
              </w:rPr>
              <w:t xml:space="preserve"> знатоков Правил дорожного движения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t>03.04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B16812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</w:p>
        </w:tc>
      </w:tr>
      <w:tr w:rsidR="00B16812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bCs/>
                <w:color w:val="000000"/>
              </w:rPr>
              <w:t>28</w:t>
            </w:r>
          </w:p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bCs/>
                <w:color w:val="000000"/>
              </w:rPr>
              <w:t>29</w:t>
            </w:r>
          </w:p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color w:val="000000"/>
              </w:rPr>
              <w:t xml:space="preserve">Практическое занятие на </w:t>
            </w:r>
            <w:proofErr w:type="gramStart"/>
            <w:r>
              <w:rPr>
                <w:color w:val="000000"/>
              </w:rPr>
              <w:t>специальной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автоплощадке</w:t>
            </w:r>
            <w:proofErr w:type="spellEnd"/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rPr>
                <w:color w:val="000000"/>
              </w:rPr>
              <w:t>Движение групп учащихся по проезжей части на самокатах и велосипедах. Движение учащихся по тротуарам и пешеходным переходам. Сигналы регулировщика.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t>10.04</w:t>
            </w:r>
          </w:p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t>17.04</w:t>
            </w:r>
          </w:p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t>24.04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B16812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</w:p>
        </w:tc>
      </w:tr>
      <w:tr w:rsidR="00B16812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bCs/>
                <w:color w:val="000000"/>
              </w:rPr>
              <w:t>31-32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t>Игры и соревнования по правилам безопасного поведения учащихся на улицах и дорогах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proofErr w:type="gramStart"/>
            <w:r>
              <w:t>Применение знаний и представлений, полученные на занятиях, в повседневной жизни.</w:t>
            </w:r>
            <w:proofErr w:type="gramEnd"/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t>08.05</w:t>
            </w:r>
          </w:p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t>15.05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B16812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</w:p>
        </w:tc>
      </w:tr>
      <w:tr w:rsidR="00B1681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t>Диагностика по ПДД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rPr>
                <w:color w:val="000000"/>
              </w:rPr>
              <w:t>Подведение итогов (диагностика</w:t>
            </w:r>
            <w:r>
              <w:rPr>
                <w:color w:val="000000"/>
              </w:rPr>
              <w:t xml:space="preserve"> по ПДД). «Правила эти пусть знают дети!»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t>22.05</w:t>
            </w:r>
          </w:p>
          <w:p w:rsidR="00B16812" w:rsidRDefault="00B16812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</w:p>
        </w:tc>
        <w:tc>
          <w:tcPr>
            <w:tcW w:w="2212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B16812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</w:p>
        </w:tc>
      </w:tr>
      <w:tr w:rsidR="00B16812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</w:pPr>
            <w:r>
              <w:rPr>
                <w:color w:val="000000"/>
              </w:rPr>
              <w:t xml:space="preserve">«Правила эти пусть знают дети!» 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38190B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  <w:r>
              <w:rPr>
                <w:color w:val="000000"/>
              </w:rPr>
              <w:t>Подведение итогов (диагностика по ПДД) «Правила эти пусть знают дети!»</w:t>
            </w:r>
          </w:p>
        </w:tc>
        <w:tc>
          <w:tcPr>
            <w:tcW w:w="2211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B16812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</w:p>
        </w:tc>
        <w:tc>
          <w:tcPr>
            <w:tcW w:w="2212" w:type="dxa"/>
            <w:vMerge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Default="00B16812" w:rsidP="00B931BE">
            <w:pPr>
              <w:pStyle w:val="a3"/>
              <w:shd w:val="clear" w:color="auto" w:fill="FFFFFF"/>
              <w:tabs>
                <w:tab w:val="clear" w:pos="708"/>
                <w:tab w:val="left" w:pos="0"/>
              </w:tabs>
              <w:jc w:val="both"/>
            </w:pPr>
          </w:p>
        </w:tc>
      </w:tr>
    </w:tbl>
    <w:p w:rsidR="00B16812" w:rsidRDefault="00B16812" w:rsidP="00B931BE">
      <w:pPr>
        <w:pStyle w:val="a3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3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3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  <w:spacing w:line="240" w:lineRule="atLeast"/>
        <w:jc w:val="center"/>
      </w:pPr>
    </w:p>
    <w:p w:rsidR="00B16812" w:rsidRDefault="00B16812" w:rsidP="00B931BE">
      <w:pPr>
        <w:pStyle w:val="a3"/>
        <w:tabs>
          <w:tab w:val="clear" w:pos="708"/>
          <w:tab w:val="left" w:pos="0"/>
        </w:tabs>
        <w:spacing w:line="240" w:lineRule="atLeast"/>
      </w:pPr>
    </w:p>
    <w:p w:rsidR="00B16812" w:rsidRDefault="00B16812" w:rsidP="00B931BE">
      <w:pPr>
        <w:pStyle w:val="a3"/>
        <w:tabs>
          <w:tab w:val="clear" w:pos="708"/>
          <w:tab w:val="left" w:pos="0"/>
        </w:tabs>
        <w:spacing w:line="240" w:lineRule="atLeast"/>
      </w:pPr>
    </w:p>
    <w:p w:rsidR="00B16812" w:rsidRDefault="00B16812" w:rsidP="00B931BE">
      <w:pPr>
        <w:pStyle w:val="a3"/>
        <w:tabs>
          <w:tab w:val="clear" w:pos="708"/>
          <w:tab w:val="left" w:pos="0"/>
        </w:tabs>
        <w:ind w:left="360"/>
        <w:jc w:val="both"/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tabs>
          <w:tab w:val="left" w:pos="0"/>
        </w:tabs>
        <w:sectPr w:rsidR="00B1681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tabs>
          <w:tab w:val="left" w:pos="0"/>
        </w:tabs>
        <w:sectPr w:rsidR="00B1681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:rsidR="0038190B" w:rsidRDefault="0038190B" w:rsidP="00B931BE">
      <w:pPr>
        <w:tabs>
          <w:tab w:val="left" w:pos="0"/>
        </w:tabs>
      </w:pPr>
    </w:p>
    <w:sectPr w:rsidR="0038190B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50D0"/>
    <w:multiLevelType w:val="multilevel"/>
    <w:tmpl w:val="E3245D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CF4D0E"/>
    <w:multiLevelType w:val="multilevel"/>
    <w:tmpl w:val="8D769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02435E6"/>
    <w:multiLevelType w:val="multilevel"/>
    <w:tmpl w:val="E92E0E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1B65912"/>
    <w:multiLevelType w:val="multilevel"/>
    <w:tmpl w:val="B9BA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4163DC0"/>
    <w:multiLevelType w:val="multilevel"/>
    <w:tmpl w:val="5774591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9131762"/>
    <w:multiLevelType w:val="multilevel"/>
    <w:tmpl w:val="776C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2D41FBC"/>
    <w:multiLevelType w:val="multilevel"/>
    <w:tmpl w:val="74648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B7125"/>
    <w:multiLevelType w:val="multilevel"/>
    <w:tmpl w:val="E6B2C77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12"/>
    <w:rsid w:val="0038190B"/>
    <w:rsid w:val="00B16812"/>
    <w:rsid w:val="00B9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b w:val="0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b w:val="0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b w:val="0"/>
    </w:rPr>
  </w:style>
  <w:style w:type="character" w:customStyle="1" w:styleId="ListLabel29">
    <w:name w:val="ListLabel 29"/>
    <w:rPr>
      <w:rFonts w:cs="OpenSymbol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Title"/>
    <w:basedOn w:val="a3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3"/>
    <w:pPr>
      <w:suppressLineNumbers/>
    </w:pPr>
    <w:rPr>
      <w:rFonts w:cs="Lohit Hindi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Lohit Hindi"/>
      <w:b/>
      <w:bCs/>
      <w:i/>
      <w:iCs/>
      <w:sz w:val="36"/>
      <w:szCs w:val="36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color w:val="00000A"/>
      <w:lang w:eastAsia="ar-SA"/>
    </w:rPr>
  </w:style>
  <w:style w:type="paragraph" w:styleId="ad">
    <w:name w:val="List Paragraph"/>
    <w:basedOn w:val="a3"/>
    <w:pPr>
      <w:ind w:left="720"/>
    </w:pPr>
  </w:style>
  <w:style w:type="paragraph" w:styleId="ae">
    <w:name w:val="Balloon Text"/>
    <w:basedOn w:val="a3"/>
    <w:rPr>
      <w:rFonts w:ascii="Tahoma" w:hAnsi="Tahoma" w:cs="Tahoma"/>
      <w:sz w:val="16"/>
      <w:szCs w:val="16"/>
    </w:rPr>
  </w:style>
  <w:style w:type="paragraph" w:styleId="af">
    <w:name w:val="Normal (Web)"/>
    <w:basedOn w:val="a3"/>
    <w:pPr>
      <w:spacing w:before="280" w:after="119"/>
    </w:pPr>
    <w:rPr>
      <w:lang w:eastAsia="zh-CN"/>
    </w:rPr>
  </w:style>
  <w:style w:type="paragraph" w:customStyle="1" w:styleId="1">
    <w:name w:val="Без интервала1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b w:val="0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b w:val="0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b w:val="0"/>
    </w:rPr>
  </w:style>
  <w:style w:type="character" w:customStyle="1" w:styleId="ListLabel29">
    <w:name w:val="ListLabel 29"/>
    <w:rPr>
      <w:rFonts w:cs="OpenSymbol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Title"/>
    <w:basedOn w:val="a3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3"/>
    <w:pPr>
      <w:suppressLineNumbers/>
    </w:pPr>
    <w:rPr>
      <w:rFonts w:cs="Lohit Hindi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Lohit Hindi"/>
      <w:b/>
      <w:bCs/>
      <w:i/>
      <w:iCs/>
      <w:sz w:val="36"/>
      <w:szCs w:val="36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color w:val="00000A"/>
      <w:lang w:eastAsia="ar-SA"/>
    </w:rPr>
  </w:style>
  <w:style w:type="paragraph" w:styleId="ad">
    <w:name w:val="List Paragraph"/>
    <w:basedOn w:val="a3"/>
    <w:pPr>
      <w:ind w:left="720"/>
    </w:pPr>
  </w:style>
  <w:style w:type="paragraph" w:styleId="ae">
    <w:name w:val="Balloon Text"/>
    <w:basedOn w:val="a3"/>
    <w:rPr>
      <w:rFonts w:ascii="Tahoma" w:hAnsi="Tahoma" w:cs="Tahoma"/>
      <w:sz w:val="16"/>
      <w:szCs w:val="16"/>
    </w:rPr>
  </w:style>
  <w:style w:type="paragraph" w:styleId="af">
    <w:name w:val="Normal (Web)"/>
    <w:basedOn w:val="a3"/>
    <w:pPr>
      <w:spacing w:before="280" w:after="119"/>
    </w:pPr>
    <w:rPr>
      <w:lang w:eastAsia="zh-CN"/>
    </w:rPr>
  </w:style>
  <w:style w:type="paragraph" w:customStyle="1" w:styleId="1">
    <w:name w:val="Без интервала1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NUL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3157</Words>
  <Characters>17995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Татьяна!!!</dc:creator>
  <cp:lastModifiedBy>Елена</cp:lastModifiedBy>
  <cp:revision>2</cp:revision>
  <dcterms:created xsi:type="dcterms:W3CDTF">2015-03-31T10:03:00Z</dcterms:created>
  <dcterms:modified xsi:type="dcterms:W3CDTF">2018-09-30T12:43:00Z</dcterms:modified>
</cp:coreProperties>
</file>