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49" w:rsidRPr="00020024" w:rsidRDefault="00777849" w:rsidP="00020024">
      <w:pPr>
        <w:jc w:val="center"/>
        <w:rPr>
          <w:b/>
        </w:rPr>
      </w:pPr>
      <w:bookmarkStart w:id="0" w:name="_GoBack"/>
      <w:bookmarkEnd w:id="0"/>
      <w:r w:rsidRPr="00020024">
        <w:rPr>
          <w:b/>
        </w:rPr>
        <w:t>Полезные ссылки</w:t>
      </w:r>
    </w:p>
    <w:p w:rsidR="00777849" w:rsidRDefault="00777849">
      <w:r>
        <w:t>Психологическое консультирование, экстренная и кризисная психологическая помощь для детей в трудной жизненной ситуации, подростков и их родителей (бесплатно, круглосуточно)</w:t>
      </w:r>
    </w:p>
    <w:p w:rsidR="00777849" w:rsidRDefault="00777849">
      <w:r w:rsidRPr="00020024">
        <w:rPr>
          <w:color w:val="FF0000"/>
        </w:rPr>
        <w:t>Всероссийский Детский телефон доверия</w:t>
      </w:r>
      <w:r>
        <w:t>:  8-800-2000-122</w:t>
      </w:r>
    </w:p>
    <w:p w:rsidR="00777849" w:rsidRPr="00777849" w:rsidRDefault="00777849">
      <w:r w:rsidRPr="00020024">
        <w:rPr>
          <w:color w:val="FF0000"/>
        </w:rPr>
        <w:t xml:space="preserve">Фонд поддержки детей, находящихся в трудной жизненной ситуации </w:t>
      </w:r>
      <w:r w:rsidRPr="00777849">
        <w:t xml:space="preserve">- </w:t>
      </w:r>
      <w:proofErr w:type="spellStart"/>
      <w:r>
        <w:t>fond-detyam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77849" w:rsidRPr="00777849" w:rsidRDefault="00777849">
      <w:r w:rsidRPr="00020024">
        <w:rPr>
          <w:color w:val="FF0000"/>
        </w:rPr>
        <w:t xml:space="preserve">Информационный портал </w:t>
      </w:r>
      <w:proofErr w:type="gramStart"/>
      <w:r w:rsidRPr="00020024">
        <w:rPr>
          <w:color w:val="FF0000"/>
        </w:rPr>
        <w:t>о</w:t>
      </w:r>
      <w:proofErr w:type="gramEnd"/>
      <w:r w:rsidRPr="00020024">
        <w:rPr>
          <w:color w:val="FF0000"/>
        </w:rPr>
        <w:t xml:space="preserve"> всех видах зависимостей, связанных с компьютерными и мобильными устройствами</w:t>
      </w:r>
      <w:r w:rsidRPr="00777849">
        <w:t xml:space="preserve">- </w:t>
      </w:r>
      <w:r>
        <w:t>netaddiction.ru/1</w:t>
      </w:r>
      <w:r w:rsidRPr="00777849">
        <w:t xml:space="preserve">   </w:t>
      </w:r>
    </w:p>
    <w:p w:rsidR="00777849" w:rsidRPr="00777849" w:rsidRDefault="00777849">
      <w:r w:rsidRPr="00020024">
        <w:rPr>
          <w:color w:val="FF0000"/>
        </w:rPr>
        <w:t xml:space="preserve">Линия помощи «Дети ОНЛАЙН»-  </w:t>
      </w:r>
      <w:r>
        <w:t>detionline.com/</w:t>
      </w:r>
      <w:proofErr w:type="spellStart"/>
      <w:r>
        <w:t>helpline</w:t>
      </w:r>
      <w:proofErr w:type="spellEnd"/>
      <w:r>
        <w:t>/</w:t>
      </w:r>
      <w:proofErr w:type="spellStart"/>
      <w:r>
        <w:t>risks</w:t>
      </w:r>
      <w:proofErr w:type="spellEnd"/>
      <w:r w:rsidRPr="00777849">
        <w:t xml:space="preserve">  </w:t>
      </w:r>
    </w:p>
    <w:p w:rsidR="00777849" w:rsidRPr="00777849" w:rsidRDefault="00777849">
      <w:r w:rsidRPr="00020024">
        <w:rPr>
          <w:color w:val="FF0000"/>
        </w:rPr>
        <w:t>Специализированные страницы сайта ФГБНУ «Центр защиты прав и интересов детей»: «ПОДДЕРЖКА ДЕТСТВА», «ТВОЕ ПРАВО», «ИНФОРМАЦИОННАЯ БЕЗОПАСНОСТЬ», ЦЕННОСТЬ ЖИЗНИ</w:t>
      </w:r>
      <w:r>
        <w:t xml:space="preserve">: </w:t>
      </w:r>
      <w:hyperlink r:id="rId5" w:history="1">
        <w:r w:rsidRPr="00466042">
          <w:rPr>
            <w:rStyle w:val="a3"/>
          </w:rPr>
          <w:t>www.fcprc.ru</w:t>
        </w:r>
      </w:hyperlink>
      <w:r w:rsidRPr="00777849">
        <w:t xml:space="preserve"> </w:t>
      </w:r>
    </w:p>
    <w:sectPr w:rsidR="00777849" w:rsidRPr="0077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9"/>
    <w:rsid w:val="00020024"/>
    <w:rsid w:val="00777849"/>
    <w:rsid w:val="00E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p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3</cp:revision>
  <dcterms:created xsi:type="dcterms:W3CDTF">2021-03-14T11:52:00Z</dcterms:created>
  <dcterms:modified xsi:type="dcterms:W3CDTF">2021-03-15T08:55:00Z</dcterms:modified>
</cp:coreProperties>
</file>